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427C37">
        <w:trPr>
          <w:trHeight w:val="570"/>
        </w:trPr>
        <w:tc>
          <w:tcPr>
            <w:tcW w:w="16150" w:type="dxa"/>
            <w:vAlign w:val="center"/>
          </w:tcPr>
          <w:p w14:paraId="31194E92" w14:textId="03B96409" w:rsidR="00D30A84" w:rsidRPr="00457FF4" w:rsidRDefault="00D30A84" w:rsidP="00B80786">
            <w:pPr>
              <w:jc w:val="center"/>
            </w:pPr>
          </w:p>
          <w:p w14:paraId="32E81453" w14:textId="612C0011" w:rsidR="00D30A84" w:rsidRPr="00457FF4" w:rsidRDefault="00912A41" w:rsidP="00F02F2F">
            <w:pPr>
              <w:tabs>
                <w:tab w:val="left" w:pos="8633"/>
              </w:tabs>
              <w:jc w:val="center"/>
            </w:pPr>
            <w:r>
              <w:rPr>
                <w:noProof/>
              </w:rPr>
              <w:drawing>
                <wp:inline distT="0" distB="0" distL="0" distR="0" wp14:anchorId="700B68EF" wp14:editId="42F578B6">
                  <wp:extent cx="8228571" cy="914286"/>
                  <wp:effectExtent l="0" t="0" r="1270" b="635"/>
                  <wp:docPr id="965056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56482" name="Picture 965056482"/>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Pr="00457FF4" w:rsidRDefault="00D30A84" w:rsidP="00B80786">
            <w:pPr>
              <w:ind w:leftChars="600" w:left="1440" w:right="1440"/>
              <w:jc w:val="right"/>
            </w:pPr>
          </w:p>
          <w:p w14:paraId="1AC3C8A5" w14:textId="6332DD82" w:rsidR="002E3005" w:rsidRPr="004C2881" w:rsidRDefault="00D30A84" w:rsidP="002E3005">
            <w:pPr>
              <w:ind w:left="1440" w:right="1440"/>
              <w:jc w:val="both"/>
              <w:rPr>
                <w:b/>
                <w:bCs/>
              </w:rPr>
            </w:pPr>
            <w:r w:rsidRPr="004C2881">
              <w:rPr>
                <w:b/>
                <w:bCs/>
              </w:rPr>
              <w:t xml:space="preserve">Nano Brief </w:t>
            </w:r>
            <w:r w:rsidRPr="004C2881">
              <w:rPr>
                <w:b/>
                <w:bCs/>
              </w:rPr>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pt;height:1.8pt" o:ole="">
                  <v:imagedata r:id="rId7" o:title=""/>
                </v:shape>
                <o:OLEObject Type="Embed" ProgID="PBrush" ShapeID="_x0000_i1025" DrawAspect="Content" ObjectID="_1775288358" r:id="rId8"/>
              </w:object>
            </w:r>
          </w:p>
          <w:p w14:paraId="0DFF8029" w14:textId="77777777" w:rsidR="00EE325C" w:rsidRPr="00457FF4" w:rsidRDefault="00EE325C" w:rsidP="000C2875">
            <w:pPr>
              <w:ind w:left="1440" w:right="1440"/>
              <w:jc w:val="both"/>
            </w:pPr>
          </w:p>
          <w:p w14:paraId="0069FA81" w14:textId="5186830D" w:rsidR="003943EA" w:rsidRPr="00C03E9E" w:rsidRDefault="00275767" w:rsidP="00D54F94">
            <w:pPr>
              <w:ind w:left="1440" w:right="1440"/>
              <w:jc w:val="both"/>
            </w:pPr>
            <w:r>
              <w:t>To keep pace with market needs, and to meet and greet our existing and potential customers, i</w:t>
            </w:r>
            <w:r w:rsidR="003943EA" w:rsidRPr="00C03E9E">
              <w:t xml:space="preserve">n 2024, Ebatco will </w:t>
            </w:r>
            <w:r>
              <w:t>participate</w:t>
            </w:r>
            <w:r w:rsidR="003943EA" w:rsidRPr="00C03E9E">
              <w:t xml:space="preserve"> </w:t>
            </w:r>
            <w:r w:rsidR="00C06F50">
              <w:t xml:space="preserve">in </w:t>
            </w:r>
            <w:r w:rsidR="003943EA" w:rsidRPr="00C03E9E">
              <w:t xml:space="preserve">several </w:t>
            </w:r>
            <w:r w:rsidR="003364E6">
              <w:t xml:space="preserve">regional and national conferences and exhibitions. </w:t>
            </w:r>
            <w:r w:rsidR="003943EA" w:rsidRPr="00C03E9E">
              <w:t xml:space="preserve">Ebatco will </w:t>
            </w:r>
            <w:r w:rsidR="005C69FE">
              <w:t xml:space="preserve">present and </w:t>
            </w:r>
            <w:r w:rsidR="003364E6">
              <w:t>exhibit at</w:t>
            </w:r>
            <w:r w:rsidR="003943EA" w:rsidRPr="00C03E9E">
              <w:t xml:space="preserve"> the following upcoming events:</w:t>
            </w:r>
          </w:p>
          <w:p w14:paraId="49EC11C5" w14:textId="77777777" w:rsidR="00D54F94" w:rsidRPr="00C03E9E" w:rsidRDefault="00D54F94" w:rsidP="00D54F94">
            <w:pPr>
              <w:ind w:left="1440" w:right="1440"/>
              <w:jc w:val="both"/>
            </w:pPr>
          </w:p>
          <w:p w14:paraId="444D54C0" w14:textId="5E6DF474" w:rsidR="00494AA6" w:rsidRPr="00C03E9E" w:rsidRDefault="00494AA6" w:rsidP="00C434C5">
            <w:pPr>
              <w:numPr>
                <w:ilvl w:val="0"/>
                <w:numId w:val="6"/>
              </w:numPr>
              <w:ind w:right="1440"/>
              <w:jc w:val="both"/>
            </w:pPr>
            <w:r w:rsidRPr="00C03E9E">
              <w:t>April 30-May 2</w:t>
            </w:r>
            <w:r w:rsidR="005C69FE">
              <w:t xml:space="preserve"> </w:t>
            </w:r>
            <w:r w:rsidRPr="00C03E9E">
              <w:t>–</w:t>
            </w:r>
            <w:r w:rsidR="005C69FE">
              <w:t xml:space="preserve"> </w:t>
            </w:r>
            <w:r w:rsidRPr="00C03E9E">
              <w:t>American Coatings Show and Conference,</w:t>
            </w:r>
            <w:r w:rsidR="0056164C">
              <w:t xml:space="preserve"> Booth #</w:t>
            </w:r>
            <w:r w:rsidR="00891778">
              <w:t>217,</w:t>
            </w:r>
            <w:r w:rsidRPr="00891778">
              <w:t xml:space="preserve"> </w:t>
            </w:r>
            <w:r w:rsidRPr="00C03E9E">
              <w:t>Indiana Convention Center, Indianapolis, IN</w:t>
            </w:r>
            <w:r w:rsidR="005C69FE">
              <w:t>,</w:t>
            </w:r>
            <w:r w:rsidR="004C4AFA" w:rsidRPr="00C03E9E">
              <w:t xml:space="preserve"> representing Kyowa Interface Science Co. Ltd.</w:t>
            </w:r>
          </w:p>
          <w:p w14:paraId="4549816D" w14:textId="77E41762" w:rsidR="00457FF4" w:rsidRPr="00C03E9E" w:rsidRDefault="00C434C5" w:rsidP="00457FF4">
            <w:pPr>
              <w:numPr>
                <w:ilvl w:val="0"/>
                <w:numId w:val="6"/>
              </w:numPr>
              <w:ind w:right="1440"/>
              <w:jc w:val="both"/>
            </w:pPr>
            <w:r w:rsidRPr="00C03E9E">
              <w:t xml:space="preserve">May 4-9 – SVC Technical Conference, </w:t>
            </w:r>
            <w:r w:rsidR="0056164C">
              <w:t xml:space="preserve">Booth #918, </w:t>
            </w:r>
            <w:r w:rsidRPr="00C03E9E">
              <w:t>Hilton Chicago, Chicago, IL</w:t>
            </w:r>
            <w:r w:rsidR="005C69FE">
              <w:t>.</w:t>
            </w:r>
          </w:p>
          <w:p w14:paraId="09B99861" w14:textId="2EB0B4A9" w:rsidR="003943EA" w:rsidRPr="00C03E9E" w:rsidRDefault="002333BA" w:rsidP="003943EA">
            <w:pPr>
              <w:numPr>
                <w:ilvl w:val="0"/>
                <w:numId w:val="6"/>
              </w:numPr>
              <w:ind w:right="1440"/>
              <w:jc w:val="both"/>
            </w:pPr>
            <w:r w:rsidRPr="00C03E9E">
              <w:t>May 19-23 – STLE Annual Meeting and Exhibition,</w:t>
            </w:r>
            <w:r w:rsidR="00D14030">
              <w:t xml:space="preserve"> Booth #</w:t>
            </w:r>
            <w:r w:rsidR="00D14030" w:rsidRPr="00D14030">
              <w:t>609</w:t>
            </w:r>
            <w:r w:rsidR="000861C6">
              <w:t>,</w:t>
            </w:r>
            <w:r w:rsidR="001E5B9E">
              <w:t xml:space="preserve"> </w:t>
            </w:r>
            <w:r w:rsidRPr="00C03E9E">
              <w:t>Minneapolis Convention Center, Minneapolis, MN</w:t>
            </w:r>
            <w:r w:rsidR="005C69FE">
              <w:t>.</w:t>
            </w:r>
          </w:p>
          <w:p w14:paraId="4F867B3E" w14:textId="4081BB55" w:rsidR="00494AA6" w:rsidRDefault="00494AA6" w:rsidP="00494AA6">
            <w:pPr>
              <w:numPr>
                <w:ilvl w:val="0"/>
                <w:numId w:val="6"/>
              </w:numPr>
              <w:ind w:right="1440"/>
              <w:jc w:val="both"/>
            </w:pPr>
            <w:r w:rsidRPr="00C03E9E">
              <w:t xml:space="preserve">July 9-11 – SEMICON West, </w:t>
            </w:r>
            <w:r w:rsidR="00891778">
              <w:t xml:space="preserve">Booth #6810, </w:t>
            </w:r>
            <w:r w:rsidRPr="00C03E9E">
              <w:t>Moscone Center, San Francisco, CA</w:t>
            </w:r>
            <w:r w:rsidR="005C69FE">
              <w:t>.</w:t>
            </w:r>
          </w:p>
          <w:p w14:paraId="392C06EF" w14:textId="13A8F01A" w:rsidR="00022D79" w:rsidRPr="00C03E9E" w:rsidRDefault="00022D79" w:rsidP="00494AA6">
            <w:pPr>
              <w:numPr>
                <w:ilvl w:val="0"/>
                <w:numId w:val="6"/>
              </w:numPr>
              <w:ind w:right="1440"/>
              <w:jc w:val="both"/>
            </w:pPr>
            <w:r>
              <w:t>October 2-4 – BioInterface Workshop and Symposium, McNamara Alumni Center, Minneapolis, MN.</w:t>
            </w:r>
          </w:p>
          <w:p w14:paraId="30178892" w14:textId="4BFC7A67" w:rsidR="003943EA" w:rsidRPr="00C03E9E" w:rsidRDefault="00494AA6" w:rsidP="003943EA">
            <w:pPr>
              <w:numPr>
                <w:ilvl w:val="0"/>
                <w:numId w:val="6"/>
              </w:numPr>
              <w:ind w:right="1440"/>
              <w:jc w:val="both"/>
            </w:pPr>
            <w:r w:rsidRPr="00C03E9E">
              <w:t>October 16-17 – MD&amp;M Minneapolis,</w:t>
            </w:r>
            <w:r w:rsidR="00891778">
              <w:t xml:space="preserve"> Booth #2838,</w:t>
            </w:r>
            <w:r w:rsidRPr="00C03E9E">
              <w:t xml:space="preserve"> Minneapolis Convention Center, Minneapolis, MN</w:t>
            </w:r>
            <w:r w:rsidR="005C69FE">
              <w:t>.</w:t>
            </w:r>
          </w:p>
          <w:p w14:paraId="37D6E895" w14:textId="77777777" w:rsidR="003943EA" w:rsidRPr="00C03E9E" w:rsidRDefault="003943EA" w:rsidP="003943EA">
            <w:pPr>
              <w:ind w:left="2160" w:right="1440"/>
              <w:jc w:val="both"/>
            </w:pPr>
          </w:p>
          <w:p w14:paraId="0FD3553A" w14:textId="5B126802" w:rsidR="008B556B" w:rsidRPr="00C03E9E" w:rsidRDefault="003943EA" w:rsidP="00457FF4">
            <w:pPr>
              <w:ind w:left="1440" w:right="1440"/>
              <w:jc w:val="both"/>
            </w:pPr>
            <w:r w:rsidRPr="00C03E9E">
              <w:t>Please stop by our booth to discuss the incredible world of nanomaterials, nanodevices, nanoinstruments, and nano/micro scale surface characterization with our staff scientists. We hope to see you there!</w:t>
            </w:r>
          </w:p>
          <w:p w14:paraId="470197DD" w14:textId="77777777" w:rsidR="00EE325C" w:rsidRPr="00457FF4" w:rsidRDefault="00EE325C" w:rsidP="00EE325C">
            <w:pPr>
              <w:ind w:left="1440" w:right="1440"/>
              <w:jc w:val="both"/>
            </w:pPr>
          </w:p>
          <w:p w14:paraId="3747552D" w14:textId="5CF87365" w:rsidR="00D30A84" w:rsidRPr="004C2881" w:rsidRDefault="00D30A84" w:rsidP="00A0169B">
            <w:pPr>
              <w:ind w:left="1440" w:right="1440"/>
              <w:jc w:val="both"/>
              <w:rPr>
                <w:b/>
                <w:bCs/>
              </w:rPr>
            </w:pPr>
            <w:r w:rsidRPr="004C2881">
              <w:rPr>
                <w:b/>
                <w:bCs/>
              </w:rPr>
              <w:t xml:space="preserve">Ebatco </w:t>
            </w:r>
            <w:r w:rsidR="00A73481" w:rsidRPr="004C2881">
              <w:rPr>
                <w:b/>
                <w:bCs/>
              </w:rPr>
              <w:object w:dxaOrig="6375" w:dyaOrig="45" w14:anchorId="15867A4A">
                <v:shape id="_x0000_i1026" type="#_x0000_t75" style="width:318pt;height:1.8pt" o:ole="">
                  <v:imagedata r:id="rId9" o:title=""/>
                </v:shape>
                <o:OLEObject Type="Embed" ProgID="PBrush" ShapeID="_x0000_i1026" DrawAspect="Content" ObjectID="_1775288359" r:id="rId10"/>
              </w:object>
            </w:r>
          </w:p>
          <w:p w14:paraId="30C5D30B" w14:textId="183B4CA3" w:rsidR="008405F9" w:rsidRDefault="008405F9" w:rsidP="004E7130">
            <w:pPr>
              <w:ind w:left="1420" w:right="1462"/>
              <w:jc w:val="both"/>
            </w:pPr>
          </w:p>
          <w:p w14:paraId="4FD79F84" w14:textId="77777777" w:rsidR="008F73C1" w:rsidRPr="008F73C1" w:rsidRDefault="008F73C1" w:rsidP="00766E9B">
            <w:pPr>
              <w:shd w:val="clear" w:color="auto" w:fill="FFFFFF"/>
              <w:spacing w:after="150"/>
              <w:ind w:left="1414" w:right="1548"/>
              <w:jc w:val="both"/>
              <w:rPr>
                <w:rFonts w:eastAsia="Times New Roman"/>
              </w:rPr>
            </w:pPr>
            <w:r w:rsidRPr="008F73C1">
              <w:rPr>
                <w:rFonts w:eastAsia="Times New Roman"/>
              </w:rPr>
              <w:t>Ebatco announces the successful completion of its 2024 Annual Audit on its ISO/IEC 17025:2017 accreditation conducted by Perry Johnson Laboratory Accreditation, Inc. and continues its technical competence and quality excellence. Ebatco had achieved its first ISO/IEC 17025:2005 accreditation in 2017 and ISO/IEC 17025:2017 in 2020 for a defined scope in Chemical, Mechanical, Metallurgical, and Thermodynamic Testing fields.</w:t>
            </w:r>
          </w:p>
          <w:p w14:paraId="1E0F6206" w14:textId="77777777" w:rsidR="008F73C1" w:rsidRPr="008F73C1" w:rsidRDefault="008F73C1" w:rsidP="00766E9B">
            <w:pPr>
              <w:shd w:val="clear" w:color="auto" w:fill="FFFFFF"/>
              <w:spacing w:after="150"/>
              <w:ind w:left="1414" w:right="1548"/>
              <w:jc w:val="both"/>
              <w:rPr>
                <w:rFonts w:eastAsia="Times New Roman"/>
              </w:rPr>
            </w:pPr>
            <w:r w:rsidRPr="008F73C1">
              <w:rPr>
                <w:rFonts w:eastAsia="Times New Roman"/>
              </w:rPr>
              <w:t>ISO/IEC 17025:2017 is one of the highest standards that a testing laboratory can meet. ISO/IEC 17025:2017 covers management systems for quality, administrative and technical operations. ISO/IEC 17025:2017 accreditation indicates the accredited lab meets the general requirements for the competence to carry out tests and/or calibrations including sampling, using standard methods, non-standard methods, and laboratory-developed methods in the specified and listed test scope.</w:t>
            </w:r>
          </w:p>
          <w:p w14:paraId="6CF83BF5" w14:textId="77777777" w:rsidR="00AA5CA9" w:rsidRDefault="00AA5CA9" w:rsidP="00AA5CA9">
            <w:pPr>
              <w:ind w:left="1422" w:right="1462"/>
              <w:jc w:val="both"/>
            </w:pPr>
          </w:p>
          <w:p w14:paraId="48CB25B8" w14:textId="69EABA41" w:rsidR="00D15C08" w:rsidRDefault="00AA5CA9" w:rsidP="00AA5CA9">
            <w:pPr>
              <w:ind w:left="1422" w:right="1462"/>
              <w:jc w:val="both"/>
            </w:pPr>
            <w:r>
              <w:t xml:space="preserve">We hope to see you at the Society of Tribologists and Lubrication Engineers show. </w:t>
            </w:r>
          </w:p>
          <w:p w14:paraId="1BD1BC87" w14:textId="2486E3C9" w:rsidR="00DC44B2" w:rsidRPr="00DC44B2" w:rsidRDefault="00D15C08" w:rsidP="00DC44B2">
            <w:pPr>
              <w:spacing w:before="100" w:beforeAutospacing="1" w:after="100" w:afterAutospacing="1"/>
              <w:jc w:val="cente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65DD5A0D" wp14:editId="1FADD2FA">
                      <wp:simplePos x="0" y="0"/>
                      <wp:positionH relativeFrom="column">
                        <wp:posOffset>5535295</wp:posOffset>
                      </wp:positionH>
                      <wp:positionV relativeFrom="paragraph">
                        <wp:posOffset>4267835</wp:posOffset>
                      </wp:positionV>
                      <wp:extent cx="607060" cy="306705"/>
                      <wp:effectExtent l="0" t="0" r="0" b="0"/>
                      <wp:wrapNone/>
                      <wp:docPr id="1177585624" name="Text Box 2"/>
                      <wp:cNvGraphicFramePr/>
                      <a:graphic xmlns:a="http://schemas.openxmlformats.org/drawingml/2006/main">
                        <a:graphicData uri="http://schemas.microsoft.com/office/word/2010/wordprocessingShape">
                          <wps:wsp>
                            <wps:cNvSpPr txBox="1"/>
                            <wps:spPr>
                              <a:xfrm>
                                <a:off x="0" y="0"/>
                                <a:ext cx="607060" cy="306705"/>
                              </a:xfrm>
                              <a:prstGeom prst="rect">
                                <a:avLst/>
                              </a:prstGeom>
                              <a:noFill/>
                              <a:ln w="6350">
                                <a:noFill/>
                              </a:ln>
                            </wps:spPr>
                            <wps:txbx>
                              <w:txbxContent>
                                <w:p w14:paraId="33606E6D" w14:textId="6643E13D" w:rsidR="00D15C08" w:rsidRPr="00D15C08" w:rsidRDefault="0023414B" w:rsidP="00384667">
                                  <w:pPr>
                                    <w:ind w:left="1414"/>
                                    <w:rPr>
                                      <w:rFonts w:asciiTheme="minorHAnsi" w:hAnsiTheme="minorHAnsi" w:cstheme="minorHAnsi"/>
                                      <w:b/>
                                      <w:bCs/>
                                      <w:color w:val="0070C0"/>
                                    </w:rPr>
                                  </w:pPr>
                                  <w:hyperlink r:id="rId11" w:history="1">
                                    <w:r w:rsidR="00D15C08" w:rsidRPr="00D15C08">
                                      <w:rPr>
                                        <w:rStyle w:val="Hyperlink"/>
                                        <w:rFonts w:asciiTheme="minorHAnsi" w:hAnsiTheme="minorHAnsi" w:cstheme="minorHAnsi"/>
                                        <w:b/>
                                        <w:bCs/>
                                        <w:color w:val="0070C0"/>
                                      </w:rPr>
                                      <w:t>Link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D5A0D" id="_x0000_t202" coordsize="21600,21600" o:spt="202" path="m,l,21600r21600,l21600,xe">
                      <v:stroke joinstyle="miter"/>
                      <v:path gradientshapeok="t" o:connecttype="rect"/>
                    </v:shapetype>
                    <v:shape id="Text Box 2" o:spid="_x0000_s1026" type="#_x0000_t202" style="position:absolute;left:0;text-align:left;margin-left:435.85pt;margin-top:336.05pt;width:47.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" filled="f" stroked="f" strokeweight=".5pt">
                      <v:textbox>
                        <w:txbxContent>
                          <w:p w14:paraId="33606E6D" w14:textId="6643E13D" w:rsidR="00D15C08" w:rsidRPr="00D15C08" w:rsidRDefault="00766E9B" w:rsidP="00384667">
                            <w:pPr>
                              <w:ind w:left="1414"/>
                              <w:rPr>
                                <w:rFonts w:asciiTheme="minorHAnsi" w:hAnsiTheme="minorHAnsi" w:cstheme="minorHAnsi"/>
                                <w:b/>
                                <w:bCs/>
                                <w:color w:val="0070C0"/>
                              </w:rPr>
                            </w:pPr>
                            <w:hyperlink r:id="rId12" w:history="1">
                              <w:r w:rsidR="00D15C08" w:rsidRPr="00D15C08">
                                <w:rPr>
                                  <w:rStyle w:val="Hyperlink"/>
                                  <w:rFonts w:asciiTheme="minorHAnsi" w:hAnsiTheme="minorHAnsi" w:cstheme="minorHAnsi"/>
                                  <w:b/>
                                  <w:bCs/>
                                  <w:color w:val="0070C0"/>
                                </w:rPr>
                                <w:t>Link</w:t>
                              </w:r>
                            </w:hyperlink>
                          </w:p>
                        </w:txbxContent>
                      </v:textbox>
                    </v:shape>
                  </w:pict>
                </mc:Fallback>
              </mc:AlternateContent>
            </w:r>
            <w:r w:rsidR="00DC44B2" w:rsidRPr="00DC44B2">
              <w:rPr>
                <w:rFonts w:eastAsia="Times New Roman"/>
                <w:noProof/>
              </w:rPr>
              <w:drawing>
                <wp:inline distT="0" distB="0" distL="0" distR="0" wp14:anchorId="741E7778" wp14:editId="697E286E">
                  <wp:extent cx="5863352" cy="4397514"/>
                  <wp:effectExtent l="0" t="0" r="4445"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756" cy="4400817"/>
                          </a:xfrm>
                          <a:prstGeom prst="rect">
                            <a:avLst/>
                          </a:prstGeom>
                          <a:noFill/>
                          <a:ln>
                            <a:noFill/>
                          </a:ln>
                        </pic:spPr>
                      </pic:pic>
                    </a:graphicData>
                  </a:graphic>
                </wp:inline>
              </w:drawing>
            </w:r>
          </w:p>
          <w:p w14:paraId="7D0B343B" w14:textId="77777777" w:rsidR="00EF072E" w:rsidRDefault="00EF072E" w:rsidP="004E3AF2">
            <w:pPr>
              <w:ind w:left="1440" w:right="1440"/>
              <w:jc w:val="both"/>
              <w:rPr>
                <w:b/>
                <w:bCs/>
              </w:rPr>
            </w:pPr>
          </w:p>
          <w:p w14:paraId="717EE02E" w14:textId="4031E47E" w:rsidR="00CE6D75" w:rsidRPr="004C2881" w:rsidRDefault="00D30A84" w:rsidP="00727883">
            <w:pPr>
              <w:ind w:left="1440" w:right="1468"/>
              <w:jc w:val="both"/>
              <w:rPr>
                <w:b/>
                <w:bCs/>
              </w:rPr>
            </w:pPr>
            <w:r w:rsidRPr="004C2881">
              <w:rPr>
                <w:b/>
                <w:bCs/>
              </w:rPr>
              <w:t xml:space="preserve">Case Study </w:t>
            </w:r>
            <w:r w:rsidR="00A73481" w:rsidRPr="004C2881">
              <w:rPr>
                <w:b/>
                <w:bCs/>
              </w:rPr>
              <w:object w:dxaOrig="6375" w:dyaOrig="45" w14:anchorId="426FD417">
                <v:shape id="_x0000_i1027" type="#_x0000_t75" style="width:318pt;height:1.8pt" o:ole="">
                  <v:imagedata r:id="rId9" o:title=""/>
                </v:shape>
                <o:OLEObject Type="Embed" ProgID="PBrush" ShapeID="_x0000_i1027" DrawAspect="Content" ObjectID="_1775288360" r:id="rId14"/>
              </w:object>
            </w:r>
          </w:p>
          <w:p w14:paraId="2B6B3867" w14:textId="77777777" w:rsidR="00A659BC" w:rsidRPr="00457FF4" w:rsidRDefault="00A659BC" w:rsidP="00727883">
            <w:pPr>
              <w:ind w:left="1440" w:right="1468"/>
              <w:jc w:val="center"/>
            </w:pPr>
          </w:p>
          <w:p w14:paraId="5C20B8FF" w14:textId="77777777" w:rsidR="00FA27F5" w:rsidRPr="00FA27F5" w:rsidRDefault="00FA27F5" w:rsidP="00FA27F5">
            <w:pPr>
              <w:ind w:left="1414" w:right="1548"/>
              <w:jc w:val="center"/>
              <w:rPr>
                <w:rFonts w:eastAsia="Times New Roman"/>
                <w:b/>
                <w:bCs/>
                <w:szCs w:val="20"/>
              </w:rPr>
            </w:pPr>
            <w:r w:rsidRPr="00FA27F5">
              <w:rPr>
                <w:rFonts w:eastAsia="Times New Roman"/>
                <w:b/>
                <w:bCs/>
                <w:szCs w:val="20"/>
              </w:rPr>
              <w:t>Thickness Measurement of Thin Film Semiconductors and Electronic Materials Using X-Ray Reflectivity</w:t>
            </w:r>
          </w:p>
          <w:p w14:paraId="6E6605FF" w14:textId="77777777" w:rsidR="00FA27F5" w:rsidRPr="00FA27F5" w:rsidRDefault="00FA27F5" w:rsidP="00FA27F5">
            <w:pPr>
              <w:ind w:left="1414" w:right="1548"/>
              <w:jc w:val="both"/>
              <w:rPr>
                <w:rFonts w:eastAsia="Times New Roman"/>
                <w:b/>
                <w:bCs/>
                <w:szCs w:val="20"/>
              </w:rPr>
            </w:pPr>
          </w:p>
          <w:p w14:paraId="5B00EF09" w14:textId="77777777" w:rsidR="00FA27F5" w:rsidRPr="00FA27F5" w:rsidRDefault="00FA27F5" w:rsidP="00FA27F5">
            <w:pPr>
              <w:ind w:left="1414" w:right="1548"/>
              <w:jc w:val="both"/>
              <w:rPr>
                <w:rFonts w:eastAsia="Times New Roman"/>
                <w:szCs w:val="20"/>
              </w:rPr>
            </w:pPr>
            <w:r w:rsidRPr="00FA27F5">
              <w:rPr>
                <w:rFonts w:eastAsia="Times New Roman"/>
                <w:szCs w:val="20"/>
              </w:rPr>
              <w:t xml:space="preserve">Thin film electronic materials such as semiconductors, insulators, and conductive coatings are crucial to modern technology. The properties of these thin films can be tailored in numerous ways. One way of modifying the properties of thin films is through varying film thickness. Varying film thickness is a powerful tool that allows for the targeting of very specific properties. For example, changing the thickness of a semiconductor thin film allows for modification of the band structure and the targeting of quantum size effects. Quantum size effects are achievable by using film thicknesses close to the de Broglie wavelength of metallic electrons (~10 nm). This necessitates precise measurements of film thickness. A common method of measuring the thickness of nanoscale thin films is through the use of x-ray reflectivity (XRR). </w:t>
            </w:r>
          </w:p>
          <w:p w14:paraId="4DDF1F95" w14:textId="77777777" w:rsidR="00FA27F5" w:rsidRPr="00FA27F5" w:rsidRDefault="00FA27F5" w:rsidP="00FA27F5">
            <w:pPr>
              <w:ind w:left="1414" w:right="1548"/>
              <w:jc w:val="both"/>
              <w:rPr>
                <w:rFonts w:eastAsia="Times New Roman"/>
                <w:szCs w:val="20"/>
              </w:rPr>
            </w:pPr>
          </w:p>
          <w:p w14:paraId="03CB85E0" w14:textId="77777777" w:rsidR="00FA27F5" w:rsidRPr="00FA27F5" w:rsidRDefault="00FA27F5" w:rsidP="00FA27F5">
            <w:pPr>
              <w:ind w:left="1414" w:right="1548"/>
              <w:jc w:val="both"/>
              <w:rPr>
                <w:rFonts w:eastAsia="Times New Roman"/>
                <w:szCs w:val="20"/>
              </w:rPr>
            </w:pPr>
            <w:r w:rsidRPr="00FA27F5">
              <w:rPr>
                <w:rFonts w:eastAsia="Times New Roman"/>
                <w:szCs w:val="20"/>
              </w:rPr>
              <w:t xml:space="preserve">XRR is a versatile technique capable of measuring not just film thickness, but also density and surface/interface roughness. It can be applied to not just simple, single-layered films, but also complex, multi-layer structures. XRR functions through the use of low-angle x-ray reflection. The x-ray beam starts as being fully reflected from the surface at the critical angle and then rapidly increases its penetration depth as the angle is increased past the critical angle. As the penetration depth passes an interface—including the film-air interface—part of the beam is reflected. When reflections occur at two or more interfaces, the interference between these partially reflected X-rays creates a reflectometry pattern. This wavelike pattern can be decomposed using a Fourier transform to isolate the components of the </w:t>
            </w:r>
            <w:r w:rsidRPr="00FA27F5">
              <w:rPr>
                <w:rFonts w:eastAsia="Times New Roman"/>
                <w:szCs w:val="20"/>
              </w:rPr>
              <w:lastRenderedPageBreak/>
              <w:t>signal. Each component of the interference pattern corresponds to an interface, analysis of it allowing the determination of the thickness, density, and roughness of each involved layer.</w:t>
            </w:r>
          </w:p>
          <w:p w14:paraId="31DBA7AF" w14:textId="77777777" w:rsidR="00FA27F5" w:rsidRPr="00FA27F5" w:rsidRDefault="00FA27F5" w:rsidP="00FA27F5">
            <w:pPr>
              <w:ind w:left="1414" w:right="1548"/>
              <w:jc w:val="both"/>
              <w:rPr>
                <w:rFonts w:eastAsia="Times New Roman"/>
                <w:szCs w:val="20"/>
              </w:rPr>
            </w:pPr>
          </w:p>
          <w:p w14:paraId="52BCBF16" w14:textId="77777777" w:rsidR="00FA27F5" w:rsidRPr="00FA27F5" w:rsidRDefault="00FA27F5" w:rsidP="00FA27F5">
            <w:pPr>
              <w:ind w:left="1414" w:right="1548"/>
              <w:jc w:val="both"/>
              <w:rPr>
                <w:rFonts w:eastAsia="Times New Roman"/>
                <w:szCs w:val="20"/>
              </w:rPr>
            </w:pPr>
            <w:r w:rsidRPr="00FA27F5">
              <w:rPr>
                <w:rFonts w:eastAsia="Times New Roman"/>
                <w:szCs w:val="20"/>
              </w:rPr>
              <w:t xml:space="preserve">Ebatco is equipped with a Rigaku </w:t>
            </w:r>
            <w:proofErr w:type="spellStart"/>
            <w:r w:rsidRPr="00FA27F5">
              <w:rPr>
                <w:rFonts w:eastAsia="Times New Roman"/>
                <w:szCs w:val="20"/>
              </w:rPr>
              <w:t>SmartLab</w:t>
            </w:r>
            <w:proofErr w:type="spellEnd"/>
            <w:r w:rsidRPr="00FA27F5">
              <w:rPr>
                <w:rFonts w:eastAsia="Times New Roman"/>
                <w:szCs w:val="20"/>
              </w:rPr>
              <w:t xml:space="preserve"> X-ray Diffractometer which is capable of conducting XRR measurements for the determination of thin film thickness. For the purpose of illustrating this capacity, three thin films have been analyzed: gold, indium tin oxide (ITO), and silicon nitride. The thin films were on substrates of glass, glass, and silicon, respectively. The specified thickness values for each of the films were 10 nm (gold), 65 nm (ITO), and 100 nm (silicon nitride).  ITO is a transparent conducting oxide commonly used in optoelectronic devices, such as solar cells, as a high-bandgap semiconductor. Gold and silicon nitride thin films are often used in circuit boards as a conductive material and as an insulator, respectively.</w:t>
            </w:r>
          </w:p>
          <w:p w14:paraId="282A091E" w14:textId="77777777" w:rsidR="00FA27F5" w:rsidRPr="00FA27F5" w:rsidRDefault="00FA27F5" w:rsidP="00FA27F5">
            <w:pPr>
              <w:ind w:right="1548"/>
              <w:jc w:val="both"/>
              <w:rPr>
                <w:rFonts w:eastAsia="Times New Roman"/>
                <w:szCs w:val="20"/>
              </w:rPr>
            </w:pPr>
          </w:p>
          <w:p w14:paraId="53C481FD" w14:textId="77777777" w:rsidR="00FA27F5" w:rsidRPr="00FA27F5" w:rsidRDefault="00FA27F5" w:rsidP="00FA27F5">
            <w:pPr>
              <w:jc w:val="center"/>
              <w:rPr>
                <w:rFonts w:eastAsia="Times New Roman"/>
                <w:szCs w:val="20"/>
              </w:rPr>
            </w:pPr>
            <w:r w:rsidRPr="00FA27F5">
              <w:rPr>
                <w:rFonts w:eastAsia="Times New Roman"/>
                <w:szCs w:val="20"/>
              </w:rPr>
              <w:t>Table 1 XRR Measurement Results for Each Thin Film on Substrate Sample</w:t>
            </w:r>
          </w:p>
          <w:tbl>
            <w:tblPr>
              <w:tblStyle w:val="TableGrid"/>
              <w:tblW w:w="8725" w:type="dxa"/>
              <w:jc w:val="center"/>
              <w:tblLook w:val="04A0" w:firstRow="1" w:lastRow="0" w:firstColumn="1" w:lastColumn="0" w:noHBand="0" w:noVBand="1"/>
            </w:tblPr>
            <w:tblGrid>
              <w:gridCol w:w="1203"/>
              <w:gridCol w:w="718"/>
              <w:gridCol w:w="1031"/>
              <w:gridCol w:w="1059"/>
              <w:gridCol w:w="607"/>
              <w:gridCol w:w="1022"/>
              <w:gridCol w:w="1059"/>
              <w:gridCol w:w="652"/>
              <w:gridCol w:w="1022"/>
              <w:gridCol w:w="1059"/>
            </w:tblGrid>
            <w:tr w:rsidR="00FA27F5" w:rsidRPr="00FA27F5" w14:paraId="1DBD6144" w14:textId="77777777" w:rsidTr="004729CE">
              <w:trPr>
                <w:jc w:val="center"/>
              </w:trPr>
              <w:tc>
                <w:tcPr>
                  <w:tcW w:w="0" w:type="auto"/>
                  <w:vAlign w:val="center"/>
                </w:tcPr>
                <w:p w14:paraId="34BB968F" w14:textId="77777777" w:rsidR="00FA27F5" w:rsidRPr="00FA27F5" w:rsidRDefault="00FA27F5" w:rsidP="00AA5CA9">
                  <w:pPr>
                    <w:framePr w:hSpace="180" w:wrap="around" w:vAnchor="text" w:hAnchor="text" w:xAlign="center" w:y="1"/>
                    <w:suppressOverlap/>
                    <w:jc w:val="center"/>
                    <w:rPr>
                      <w:rFonts w:eastAsia="Times New Roman"/>
                      <w:b/>
                      <w:bCs/>
                      <w:sz w:val="22"/>
                      <w:szCs w:val="22"/>
                    </w:rPr>
                  </w:pPr>
                  <w:r w:rsidRPr="00FA27F5">
                    <w:rPr>
                      <w:rFonts w:eastAsia="Times New Roman"/>
                      <w:b/>
                      <w:bCs/>
                      <w:sz w:val="22"/>
                      <w:szCs w:val="22"/>
                    </w:rPr>
                    <w:t>Film</w:t>
                  </w:r>
                </w:p>
              </w:tc>
              <w:tc>
                <w:tcPr>
                  <w:tcW w:w="0" w:type="auto"/>
                  <w:gridSpan w:val="3"/>
                  <w:vAlign w:val="center"/>
                </w:tcPr>
                <w:p w14:paraId="1B8BC903"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10 nm Gold</w:t>
                  </w:r>
                </w:p>
              </w:tc>
              <w:tc>
                <w:tcPr>
                  <w:tcW w:w="0" w:type="auto"/>
                  <w:gridSpan w:val="3"/>
                  <w:vAlign w:val="center"/>
                </w:tcPr>
                <w:p w14:paraId="5CAB427E"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65 nm ITO</w:t>
                  </w:r>
                </w:p>
              </w:tc>
              <w:tc>
                <w:tcPr>
                  <w:tcW w:w="2650" w:type="dxa"/>
                  <w:gridSpan w:val="3"/>
                  <w:vAlign w:val="center"/>
                </w:tcPr>
                <w:p w14:paraId="3122C3C6" w14:textId="77777777" w:rsidR="00FA27F5" w:rsidRPr="00FA27F5" w:rsidRDefault="00FA27F5" w:rsidP="00AA5CA9">
                  <w:pPr>
                    <w:framePr w:hSpace="180" w:wrap="around" w:vAnchor="text" w:hAnchor="text" w:xAlign="center" w:y="1"/>
                    <w:suppressOverlap/>
                    <w:jc w:val="center"/>
                    <w:rPr>
                      <w:rFonts w:eastAsia="Times New Roman"/>
                      <w:sz w:val="22"/>
                      <w:szCs w:val="22"/>
                      <w:vertAlign w:val="subscript"/>
                    </w:rPr>
                  </w:pPr>
                  <w:r w:rsidRPr="00FA27F5">
                    <w:rPr>
                      <w:rFonts w:eastAsia="Times New Roman"/>
                      <w:sz w:val="22"/>
                      <w:szCs w:val="22"/>
                    </w:rPr>
                    <w:t>100 nm Si</w:t>
                  </w:r>
                  <w:r w:rsidRPr="00FA27F5">
                    <w:rPr>
                      <w:rFonts w:eastAsia="Times New Roman"/>
                      <w:sz w:val="22"/>
                      <w:szCs w:val="22"/>
                      <w:vertAlign w:val="subscript"/>
                    </w:rPr>
                    <w:t>3</w:t>
                  </w:r>
                  <w:r w:rsidRPr="00FA27F5">
                    <w:rPr>
                      <w:rFonts w:eastAsia="Times New Roman"/>
                      <w:sz w:val="22"/>
                      <w:szCs w:val="22"/>
                    </w:rPr>
                    <w:t>N</w:t>
                  </w:r>
                  <w:r w:rsidRPr="00FA27F5">
                    <w:rPr>
                      <w:rFonts w:eastAsia="Times New Roman"/>
                      <w:sz w:val="22"/>
                      <w:szCs w:val="22"/>
                      <w:vertAlign w:val="subscript"/>
                    </w:rPr>
                    <w:t>4</w:t>
                  </w:r>
                </w:p>
              </w:tc>
            </w:tr>
            <w:tr w:rsidR="00FA27F5" w:rsidRPr="00FA27F5" w14:paraId="42BFD929" w14:textId="77777777" w:rsidTr="004729CE">
              <w:trPr>
                <w:jc w:val="center"/>
              </w:trPr>
              <w:tc>
                <w:tcPr>
                  <w:tcW w:w="0" w:type="auto"/>
                  <w:vAlign w:val="center"/>
                </w:tcPr>
                <w:p w14:paraId="05493B7C" w14:textId="77777777" w:rsidR="00FA27F5" w:rsidRPr="00FA27F5" w:rsidRDefault="00FA27F5" w:rsidP="00AA5CA9">
                  <w:pPr>
                    <w:framePr w:hSpace="180" w:wrap="around" w:vAnchor="text" w:hAnchor="text" w:xAlign="center" w:y="1"/>
                    <w:suppressOverlap/>
                    <w:jc w:val="center"/>
                    <w:rPr>
                      <w:rFonts w:eastAsia="Times New Roman"/>
                      <w:b/>
                      <w:bCs/>
                      <w:sz w:val="22"/>
                      <w:szCs w:val="22"/>
                    </w:rPr>
                  </w:pPr>
                  <w:r w:rsidRPr="00FA27F5">
                    <w:rPr>
                      <w:rFonts w:eastAsia="Times New Roman"/>
                      <w:b/>
                      <w:bCs/>
                      <w:sz w:val="22"/>
                      <w:szCs w:val="22"/>
                    </w:rPr>
                    <w:t>Layer</w:t>
                  </w:r>
                </w:p>
              </w:tc>
              <w:tc>
                <w:tcPr>
                  <w:tcW w:w="0" w:type="auto"/>
                  <w:vAlign w:val="center"/>
                </w:tcPr>
                <w:p w14:paraId="657BA5FD"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Gold</w:t>
                  </w:r>
                </w:p>
              </w:tc>
              <w:tc>
                <w:tcPr>
                  <w:tcW w:w="0" w:type="auto"/>
                  <w:vAlign w:val="center"/>
                </w:tcPr>
                <w:p w14:paraId="539BBF9D"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Ti adhesion layer</w:t>
                  </w:r>
                </w:p>
              </w:tc>
              <w:tc>
                <w:tcPr>
                  <w:tcW w:w="0" w:type="auto"/>
                  <w:vAlign w:val="center"/>
                </w:tcPr>
                <w:p w14:paraId="1912C8AC"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Glass substrate</w:t>
                  </w:r>
                </w:p>
              </w:tc>
              <w:tc>
                <w:tcPr>
                  <w:tcW w:w="0" w:type="auto"/>
                  <w:vAlign w:val="center"/>
                </w:tcPr>
                <w:p w14:paraId="00A931C6"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ITO</w:t>
                  </w:r>
                </w:p>
              </w:tc>
              <w:tc>
                <w:tcPr>
                  <w:tcW w:w="0" w:type="auto"/>
                  <w:vAlign w:val="center"/>
                </w:tcPr>
                <w:p w14:paraId="75E730C0"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ITO-Glass Interface</w:t>
                  </w:r>
                </w:p>
              </w:tc>
              <w:tc>
                <w:tcPr>
                  <w:tcW w:w="0" w:type="auto"/>
                  <w:vAlign w:val="center"/>
                </w:tcPr>
                <w:p w14:paraId="41461BF4"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Glass substrate</w:t>
                  </w:r>
                </w:p>
              </w:tc>
              <w:tc>
                <w:tcPr>
                  <w:tcW w:w="0" w:type="auto"/>
                  <w:vAlign w:val="center"/>
                </w:tcPr>
                <w:p w14:paraId="39AB3BBA" w14:textId="77777777" w:rsidR="00FA27F5" w:rsidRPr="00FA27F5" w:rsidRDefault="00FA27F5" w:rsidP="00AA5CA9">
                  <w:pPr>
                    <w:framePr w:hSpace="180" w:wrap="around" w:vAnchor="text" w:hAnchor="text" w:xAlign="center" w:y="1"/>
                    <w:suppressOverlap/>
                    <w:jc w:val="center"/>
                    <w:rPr>
                      <w:rFonts w:eastAsia="Times New Roman"/>
                      <w:sz w:val="22"/>
                      <w:szCs w:val="22"/>
                      <w:vertAlign w:val="subscript"/>
                    </w:rPr>
                  </w:pPr>
                  <w:r w:rsidRPr="00FA27F5">
                    <w:rPr>
                      <w:rFonts w:eastAsia="Times New Roman"/>
                      <w:sz w:val="22"/>
                      <w:szCs w:val="22"/>
                    </w:rPr>
                    <w:t>Si</w:t>
                  </w:r>
                  <w:r w:rsidRPr="00FA27F5">
                    <w:rPr>
                      <w:rFonts w:eastAsia="Times New Roman"/>
                      <w:sz w:val="22"/>
                      <w:szCs w:val="22"/>
                      <w:vertAlign w:val="subscript"/>
                    </w:rPr>
                    <w:t>3</w:t>
                  </w:r>
                  <w:r w:rsidRPr="00FA27F5">
                    <w:rPr>
                      <w:rFonts w:eastAsia="Times New Roman"/>
                      <w:sz w:val="22"/>
                      <w:szCs w:val="22"/>
                    </w:rPr>
                    <w:t>N</w:t>
                  </w:r>
                  <w:r w:rsidRPr="00FA27F5">
                    <w:rPr>
                      <w:rFonts w:eastAsia="Times New Roman"/>
                      <w:sz w:val="22"/>
                      <w:szCs w:val="22"/>
                      <w:vertAlign w:val="subscript"/>
                    </w:rPr>
                    <w:t>4</w:t>
                  </w:r>
                </w:p>
              </w:tc>
              <w:tc>
                <w:tcPr>
                  <w:tcW w:w="0" w:type="auto"/>
                  <w:vAlign w:val="center"/>
                </w:tcPr>
                <w:p w14:paraId="791F3179"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Si</w:t>
                  </w:r>
                  <w:r w:rsidRPr="00FA27F5">
                    <w:rPr>
                      <w:rFonts w:eastAsia="Times New Roman"/>
                      <w:sz w:val="22"/>
                      <w:szCs w:val="22"/>
                      <w:vertAlign w:val="subscript"/>
                    </w:rPr>
                    <w:t>3</w:t>
                  </w:r>
                  <w:r w:rsidRPr="00FA27F5">
                    <w:rPr>
                      <w:rFonts w:eastAsia="Times New Roman"/>
                      <w:sz w:val="22"/>
                      <w:szCs w:val="22"/>
                    </w:rPr>
                    <w:t>N</w:t>
                  </w:r>
                  <w:r w:rsidRPr="00FA27F5">
                    <w:rPr>
                      <w:rFonts w:eastAsia="Times New Roman"/>
                      <w:sz w:val="22"/>
                      <w:szCs w:val="22"/>
                      <w:vertAlign w:val="subscript"/>
                    </w:rPr>
                    <w:t>4</w:t>
                  </w:r>
                  <w:r w:rsidRPr="00FA27F5">
                    <w:rPr>
                      <w:rFonts w:eastAsia="Times New Roman"/>
                      <w:sz w:val="22"/>
                      <w:szCs w:val="22"/>
                    </w:rPr>
                    <w:t>-Si Interface</w:t>
                  </w:r>
                </w:p>
              </w:tc>
              <w:tc>
                <w:tcPr>
                  <w:tcW w:w="1040" w:type="dxa"/>
                  <w:vAlign w:val="center"/>
                </w:tcPr>
                <w:p w14:paraId="3CB9E62B"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Si substrate</w:t>
                  </w:r>
                </w:p>
              </w:tc>
            </w:tr>
            <w:tr w:rsidR="00FA27F5" w:rsidRPr="00FA27F5" w14:paraId="179DC808" w14:textId="77777777" w:rsidTr="004729CE">
              <w:trPr>
                <w:jc w:val="center"/>
              </w:trPr>
              <w:tc>
                <w:tcPr>
                  <w:tcW w:w="0" w:type="auto"/>
                  <w:vAlign w:val="center"/>
                </w:tcPr>
                <w:p w14:paraId="54FAD60E" w14:textId="77777777" w:rsidR="00FA27F5" w:rsidRPr="00FA27F5" w:rsidRDefault="00FA27F5" w:rsidP="00AA5CA9">
                  <w:pPr>
                    <w:framePr w:hSpace="180" w:wrap="around" w:vAnchor="text" w:hAnchor="text" w:xAlign="center" w:y="1"/>
                    <w:suppressOverlap/>
                    <w:jc w:val="center"/>
                    <w:rPr>
                      <w:rFonts w:eastAsia="Times New Roman"/>
                      <w:b/>
                      <w:bCs/>
                      <w:sz w:val="22"/>
                      <w:szCs w:val="22"/>
                    </w:rPr>
                  </w:pPr>
                  <w:r w:rsidRPr="00FA27F5">
                    <w:rPr>
                      <w:rFonts w:eastAsia="Times New Roman"/>
                      <w:b/>
                      <w:bCs/>
                      <w:sz w:val="22"/>
                      <w:szCs w:val="22"/>
                    </w:rPr>
                    <w:t>Thickness (nm)</w:t>
                  </w:r>
                </w:p>
              </w:tc>
              <w:tc>
                <w:tcPr>
                  <w:tcW w:w="0" w:type="auto"/>
                  <w:vAlign w:val="center"/>
                </w:tcPr>
                <w:p w14:paraId="35F2C0F6"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10.5</w:t>
                  </w:r>
                </w:p>
              </w:tc>
              <w:tc>
                <w:tcPr>
                  <w:tcW w:w="0" w:type="auto"/>
                  <w:vAlign w:val="center"/>
                </w:tcPr>
                <w:p w14:paraId="3CE16A18"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3.3</w:t>
                  </w:r>
                </w:p>
              </w:tc>
              <w:tc>
                <w:tcPr>
                  <w:tcW w:w="0" w:type="auto"/>
                  <w:vAlign w:val="center"/>
                </w:tcPr>
                <w:p w14:paraId="2EAFF48F"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N/A</w:t>
                  </w:r>
                </w:p>
              </w:tc>
              <w:tc>
                <w:tcPr>
                  <w:tcW w:w="0" w:type="auto"/>
                  <w:vAlign w:val="center"/>
                </w:tcPr>
                <w:p w14:paraId="2F45E39F"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63.9</w:t>
                  </w:r>
                </w:p>
              </w:tc>
              <w:tc>
                <w:tcPr>
                  <w:tcW w:w="0" w:type="auto"/>
                  <w:vAlign w:val="center"/>
                </w:tcPr>
                <w:p w14:paraId="273A2427"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2.9</w:t>
                  </w:r>
                </w:p>
              </w:tc>
              <w:tc>
                <w:tcPr>
                  <w:tcW w:w="0" w:type="auto"/>
                  <w:vAlign w:val="center"/>
                </w:tcPr>
                <w:p w14:paraId="7C89BA64"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N/A</w:t>
                  </w:r>
                </w:p>
              </w:tc>
              <w:tc>
                <w:tcPr>
                  <w:tcW w:w="0" w:type="auto"/>
                  <w:vAlign w:val="center"/>
                </w:tcPr>
                <w:p w14:paraId="4AC08072"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98.8</w:t>
                  </w:r>
                </w:p>
              </w:tc>
              <w:tc>
                <w:tcPr>
                  <w:tcW w:w="0" w:type="auto"/>
                  <w:vAlign w:val="center"/>
                </w:tcPr>
                <w:p w14:paraId="560C6177"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4.0</w:t>
                  </w:r>
                </w:p>
              </w:tc>
              <w:tc>
                <w:tcPr>
                  <w:tcW w:w="1040" w:type="dxa"/>
                  <w:vAlign w:val="center"/>
                </w:tcPr>
                <w:p w14:paraId="3403FA15"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N/A</w:t>
                  </w:r>
                </w:p>
              </w:tc>
            </w:tr>
            <w:tr w:rsidR="00FA27F5" w:rsidRPr="00FA27F5" w14:paraId="7167659B" w14:textId="77777777" w:rsidTr="004729CE">
              <w:trPr>
                <w:jc w:val="center"/>
              </w:trPr>
              <w:tc>
                <w:tcPr>
                  <w:tcW w:w="0" w:type="auto"/>
                  <w:vAlign w:val="center"/>
                </w:tcPr>
                <w:p w14:paraId="1B0F8A90" w14:textId="77777777" w:rsidR="00FA27F5" w:rsidRPr="00FA27F5" w:rsidRDefault="00FA27F5" w:rsidP="00AA5CA9">
                  <w:pPr>
                    <w:framePr w:hSpace="180" w:wrap="around" w:vAnchor="text" w:hAnchor="text" w:xAlign="center" w:y="1"/>
                    <w:suppressOverlap/>
                    <w:jc w:val="center"/>
                    <w:rPr>
                      <w:rFonts w:eastAsia="Times New Roman"/>
                      <w:b/>
                      <w:bCs/>
                      <w:sz w:val="22"/>
                      <w:szCs w:val="22"/>
                    </w:rPr>
                  </w:pPr>
                  <w:r w:rsidRPr="00FA27F5">
                    <w:rPr>
                      <w:rFonts w:eastAsia="Times New Roman"/>
                      <w:b/>
                      <w:bCs/>
                      <w:sz w:val="22"/>
                      <w:szCs w:val="22"/>
                    </w:rPr>
                    <w:t>Density (g/cm</w:t>
                  </w:r>
                  <w:r w:rsidRPr="00FA27F5">
                    <w:rPr>
                      <w:rFonts w:eastAsia="Times New Roman"/>
                      <w:b/>
                      <w:bCs/>
                      <w:sz w:val="22"/>
                      <w:szCs w:val="22"/>
                      <w:vertAlign w:val="superscript"/>
                    </w:rPr>
                    <w:t>3</w:t>
                  </w:r>
                  <w:r w:rsidRPr="00FA27F5">
                    <w:rPr>
                      <w:rFonts w:eastAsia="Times New Roman"/>
                      <w:b/>
                      <w:bCs/>
                      <w:sz w:val="22"/>
                      <w:szCs w:val="22"/>
                    </w:rPr>
                    <w:t>)</w:t>
                  </w:r>
                </w:p>
              </w:tc>
              <w:tc>
                <w:tcPr>
                  <w:tcW w:w="0" w:type="auto"/>
                  <w:vAlign w:val="center"/>
                </w:tcPr>
                <w:p w14:paraId="3E437DDF"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19.07</w:t>
                  </w:r>
                </w:p>
              </w:tc>
              <w:tc>
                <w:tcPr>
                  <w:tcW w:w="0" w:type="auto"/>
                  <w:vAlign w:val="center"/>
                </w:tcPr>
                <w:p w14:paraId="3E409965"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3.70</w:t>
                  </w:r>
                </w:p>
              </w:tc>
              <w:tc>
                <w:tcPr>
                  <w:tcW w:w="0" w:type="auto"/>
                  <w:vAlign w:val="center"/>
                </w:tcPr>
                <w:p w14:paraId="4F49992C"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2.21</w:t>
                  </w:r>
                </w:p>
              </w:tc>
              <w:tc>
                <w:tcPr>
                  <w:tcW w:w="0" w:type="auto"/>
                  <w:vAlign w:val="center"/>
                </w:tcPr>
                <w:p w14:paraId="558612E3"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7.59</w:t>
                  </w:r>
                </w:p>
              </w:tc>
              <w:tc>
                <w:tcPr>
                  <w:tcW w:w="0" w:type="auto"/>
                  <w:vAlign w:val="center"/>
                </w:tcPr>
                <w:p w14:paraId="138F6981"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5.07</w:t>
                  </w:r>
                </w:p>
              </w:tc>
              <w:tc>
                <w:tcPr>
                  <w:tcW w:w="0" w:type="auto"/>
                  <w:vAlign w:val="center"/>
                </w:tcPr>
                <w:p w14:paraId="7FCF47EF"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2.21</w:t>
                  </w:r>
                </w:p>
              </w:tc>
              <w:tc>
                <w:tcPr>
                  <w:tcW w:w="0" w:type="auto"/>
                  <w:vAlign w:val="center"/>
                </w:tcPr>
                <w:p w14:paraId="4E07A65E"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3.32</w:t>
                  </w:r>
                </w:p>
              </w:tc>
              <w:tc>
                <w:tcPr>
                  <w:tcW w:w="0" w:type="auto"/>
                  <w:vAlign w:val="center"/>
                </w:tcPr>
                <w:p w14:paraId="16863872"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2.97</w:t>
                  </w:r>
                </w:p>
              </w:tc>
              <w:tc>
                <w:tcPr>
                  <w:tcW w:w="1040" w:type="dxa"/>
                  <w:vAlign w:val="center"/>
                </w:tcPr>
                <w:p w14:paraId="36302E27"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2.33</w:t>
                  </w:r>
                </w:p>
              </w:tc>
            </w:tr>
            <w:tr w:rsidR="00FA27F5" w:rsidRPr="00FA27F5" w14:paraId="69AF27CE" w14:textId="77777777" w:rsidTr="004729CE">
              <w:trPr>
                <w:jc w:val="center"/>
              </w:trPr>
              <w:tc>
                <w:tcPr>
                  <w:tcW w:w="0" w:type="auto"/>
                  <w:vAlign w:val="center"/>
                </w:tcPr>
                <w:p w14:paraId="26B1EA8A" w14:textId="77777777" w:rsidR="00FA27F5" w:rsidRPr="00FA27F5" w:rsidRDefault="00FA27F5" w:rsidP="00AA5CA9">
                  <w:pPr>
                    <w:framePr w:hSpace="180" w:wrap="around" w:vAnchor="text" w:hAnchor="text" w:xAlign="center" w:y="1"/>
                    <w:suppressOverlap/>
                    <w:jc w:val="center"/>
                    <w:rPr>
                      <w:rFonts w:eastAsia="Times New Roman"/>
                      <w:b/>
                      <w:bCs/>
                      <w:sz w:val="22"/>
                      <w:szCs w:val="22"/>
                    </w:rPr>
                  </w:pPr>
                  <w:r w:rsidRPr="00FA27F5">
                    <w:rPr>
                      <w:rFonts w:eastAsia="Times New Roman"/>
                      <w:b/>
                      <w:bCs/>
                      <w:sz w:val="22"/>
                      <w:szCs w:val="22"/>
                    </w:rPr>
                    <w:t>Roughness (nm)</w:t>
                  </w:r>
                </w:p>
              </w:tc>
              <w:tc>
                <w:tcPr>
                  <w:tcW w:w="0" w:type="auto"/>
                  <w:vAlign w:val="center"/>
                </w:tcPr>
                <w:p w14:paraId="127F7419"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0.6</w:t>
                  </w:r>
                </w:p>
              </w:tc>
              <w:tc>
                <w:tcPr>
                  <w:tcW w:w="0" w:type="auto"/>
                  <w:vAlign w:val="center"/>
                </w:tcPr>
                <w:p w14:paraId="3E958CE4"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0.6</w:t>
                  </w:r>
                </w:p>
              </w:tc>
              <w:tc>
                <w:tcPr>
                  <w:tcW w:w="0" w:type="auto"/>
                  <w:vAlign w:val="center"/>
                </w:tcPr>
                <w:p w14:paraId="0A4AEE4F"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0.4</w:t>
                  </w:r>
                </w:p>
              </w:tc>
              <w:tc>
                <w:tcPr>
                  <w:tcW w:w="0" w:type="auto"/>
                  <w:vAlign w:val="center"/>
                </w:tcPr>
                <w:p w14:paraId="77A4FA41"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1.9</w:t>
                  </w:r>
                </w:p>
              </w:tc>
              <w:tc>
                <w:tcPr>
                  <w:tcW w:w="0" w:type="auto"/>
                  <w:vAlign w:val="center"/>
                </w:tcPr>
                <w:p w14:paraId="0F217A3D"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0.2</w:t>
                  </w:r>
                </w:p>
              </w:tc>
              <w:tc>
                <w:tcPr>
                  <w:tcW w:w="0" w:type="auto"/>
                  <w:vAlign w:val="center"/>
                </w:tcPr>
                <w:p w14:paraId="125B3BEC"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1.4</w:t>
                  </w:r>
                </w:p>
              </w:tc>
              <w:tc>
                <w:tcPr>
                  <w:tcW w:w="0" w:type="auto"/>
                  <w:vAlign w:val="center"/>
                </w:tcPr>
                <w:p w14:paraId="51168455"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0.9</w:t>
                  </w:r>
                </w:p>
              </w:tc>
              <w:tc>
                <w:tcPr>
                  <w:tcW w:w="0" w:type="auto"/>
                  <w:vAlign w:val="center"/>
                </w:tcPr>
                <w:p w14:paraId="67DF822D"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0.4</w:t>
                  </w:r>
                </w:p>
              </w:tc>
              <w:tc>
                <w:tcPr>
                  <w:tcW w:w="1040" w:type="dxa"/>
                  <w:vAlign w:val="center"/>
                </w:tcPr>
                <w:p w14:paraId="0491D543" w14:textId="77777777" w:rsidR="00FA27F5" w:rsidRPr="00FA27F5" w:rsidRDefault="00FA27F5" w:rsidP="00AA5CA9">
                  <w:pPr>
                    <w:framePr w:hSpace="180" w:wrap="around" w:vAnchor="text" w:hAnchor="text" w:xAlign="center" w:y="1"/>
                    <w:suppressOverlap/>
                    <w:jc w:val="center"/>
                    <w:rPr>
                      <w:rFonts w:eastAsia="Times New Roman"/>
                      <w:sz w:val="22"/>
                      <w:szCs w:val="22"/>
                    </w:rPr>
                  </w:pPr>
                  <w:r w:rsidRPr="00FA27F5">
                    <w:rPr>
                      <w:rFonts w:eastAsia="Times New Roman"/>
                      <w:sz w:val="22"/>
                      <w:szCs w:val="22"/>
                    </w:rPr>
                    <w:t>2.0</w:t>
                  </w:r>
                </w:p>
              </w:tc>
            </w:tr>
          </w:tbl>
          <w:p w14:paraId="7F96FA13" w14:textId="77777777" w:rsidR="00FA27F5" w:rsidRPr="00FA27F5" w:rsidRDefault="00FA27F5" w:rsidP="00FA27F5">
            <w:pPr>
              <w:jc w:val="both"/>
              <w:rPr>
                <w:rFonts w:eastAsia="Times New Roman"/>
                <w:szCs w:val="20"/>
              </w:rPr>
            </w:pPr>
          </w:p>
          <w:p w14:paraId="5E04AED9" w14:textId="77777777" w:rsidR="00FA27F5" w:rsidRPr="00FA27F5" w:rsidRDefault="00FA27F5" w:rsidP="00FA27F5">
            <w:pPr>
              <w:ind w:left="1414" w:right="1548"/>
              <w:jc w:val="both"/>
              <w:rPr>
                <w:rFonts w:eastAsia="Times New Roman"/>
                <w:szCs w:val="20"/>
              </w:rPr>
            </w:pPr>
            <w:r w:rsidRPr="00FA27F5">
              <w:rPr>
                <w:rFonts w:eastAsia="Times New Roman"/>
                <w:szCs w:val="20"/>
              </w:rPr>
              <w:t xml:space="preserve">As an example, Figure 1 shows the XRR measurement and analysis results of the gold film on a titanium adhesion layer on a glass substrate. Table 1 presents the numerical values of film thickness, density, and surface roughness determined via XRR analysis for all three thin </w:t>
            </w:r>
            <w:proofErr w:type="gramStart"/>
            <w:r w:rsidRPr="00FA27F5">
              <w:rPr>
                <w:rFonts w:eastAsia="Times New Roman"/>
                <w:szCs w:val="20"/>
              </w:rPr>
              <w:t>film</w:t>
            </w:r>
            <w:proofErr w:type="gramEnd"/>
            <w:r w:rsidRPr="00FA27F5">
              <w:rPr>
                <w:rFonts w:eastAsia="Times New Roman"/>
                <w:szCs w:val="20"/>
              </w:rPr>
              <w:t xml:space="preserve"> on substrate samples. As shown by Table 1, the values found by XRR show very good agreement with the specifications of each film, as the determined thicknesses for the gold, ITO, and Si</w:t>
            </w:r>
            <w:r w:rsidRPr="00FA27F5">
              <w:rPr>
                <w:rFonts w:eastAsia="Times New Roman"/>
                <w:szCs w:val="20"/>
                <w:vertAlign w:val="subscript"/>
              </w:rPr>
              <w:t>3</w:t>
            </w:r>
            <w:r w:rsidRPr="00FA27F5">
              <w:rPr>
                <w:rFonts w:eastAsia="Times New Roman"/>
                <w:szCs w:val="20"/>
              </w:rPr>
              <w:t>N</w:t>
            </w:r>
            <w:r w:rsidRPr="00FA27F5">
              <w:rPr>
                <w:rFonts w:eastAsia="Times New Roman"/>
                <w:szCs w:val="20"/>
                <w:vertAlign w:val="subscript"/>
              </w:rPr>
              <w:t>4</w:t>
            </w:r>
            <w:r w:rsidRPr="00FA27F5">
              <w:rPr>
                <w:rFonts w:eastAsia="Times New Roman"/>
                <w:szCs w:val="20"/>
              </w:rPr>
              <w:t xml:space="preserve"> films were 10.5 nm, 63.9 nm, and 98.8 nm, respectively.</w:t>
            </w:r>
          </w:p>
          <w:p w14:paraId="74B4B616" w14:textId="77777777" w:rsidR="00FA27F5" w:rsidRPr="00FA27F5" w:rsidRDefault="00FA27F5" w:rsidP="003F4E5D">
            <w:pPr>
              <w:ind w:left="1414" w:right="1548"/>
              <w:jc w:val="both"/>
              <w:rPr>
                <w:rFonts w:eastAsia="Times New Roman"/>
                <w:szCs w:val="20"/>
              </w:rPr>
            </w:pPr>
          </w:p>
          <w:p w14:paraId="53BA627A" w14:textId="77777777" w:rsidR="00FA27F5" w:rsidRPr="00FA27F5" w:rsidRDefault="00FA27F5" w:rsidP="003F4E5D">
            <w:pPr>
              <w:ind w:left="1414" w:right="1548"/>
              <w:jc w:val="center"/>
              <w:rPr>
                <w:rFonts w:eastAsia="Times New Roman"/>
                <w:szCs w:val="20"/>
              </w:rPr>
            </w:pPr>
            <w:r w:rsidRPr="00FA27F5">
              <w:rPr>
                <w:rFonts w:eastAsia="Times New Roman"/>
                <w:noProof/>
                <w:szCs w:val="20"/>
              </w:rPr>
              <w:drawing>
                <wp:inline distT="0" distB="0" distL="0" distR="0" wp14:anchorId="05C411EF" wp14:editId="4DF0B738">
                  <wp:extent cx="5375910" cy="2392680"/>
                  <wp:effectExtent l="0" t="0" r="0" b="7620"/>
                  <wp:docPr id="1995183622" name="Chart 1">
                    <a:extLst xmlns:a="http://schemas.openxmlformats.org/drawingml/2006/main">
                      <a:ext uri="{FF2B5EF4-FFF2-40B4-BE49-F238E27FC236}">
                        <a16:creationId xmlns:a16="http://schemas.microsoft.com/office/drawing/2014/main" id="{86A364DE-CBCC-BFE8-99A0-E2C5C8410F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60BF28" w14:textId="77777777" w:rsidR="00FA27F5" w:rsidRPr="00FA27F5" w:rsidRDefault="00FA27F5" w:rsidP="00FA27F5">
            <w:pPr>
              <w:jc w:val="center"/>
              <w:rPr>
                <w:rFonts w:eastAsia="Times New Roman"/>
                <w:szCs w:val="20"/>
              </w:rPr>
            </w:pPr>
          </w:p>
          <w:p w14:paraId="0A923D66" w14:textId="77777777" w:rsidR="00FA27F5" w:rsidRPr="00FA27F5" w:rsidRDefault="00FA27F5" w:rsidP="00FA27F5">
            <w:pPr>
              <w:jc w:val="center"/>
              <w:rPr>
                <w:rFonts w:eastAsia="Times New Roman"/>
                <w:szCs w:val="20"/>
              </w:rPr>
            </w:pPr>
            <w:r w:rsidRPr="00FA27F5">
              <w:rPr>
                <w:rFonts w:eastAsia="Times New Roman"/>
                <w:szCs w:val="20"/>
              </w:rPr>
              <w:t>Figure 1. XRR scan of the 10 nm gold thin film on a titanium adhesion layer on a glass substrate.</w:t>
            </w:r>
          </w:p>
          <w:p w14:paraId="274A19B2" w14:textId="77777777" w:rsidR="00FA27F5" w:rsidRPr="00FA27F5" w:rsidRDefault="00FA27F5" w:rsidP="00FA27F5">
            <w:pPr>
              <w:rPr>
                <w:rFonts w:eastAsia="Times New Roman"/>
                <w:szCs w:val="20"/>
              </w:rPr>
            </w:pPr>
          </w:p>
          <w:p w14:paraId="60C87883" w14:textId="77777777" w:rsidR="00FA27F5" w:rsidRPr="00FA27F5" w:rsidRDefault="00FA27F5" w:rsidP="00FA27F5">
            <w:pPr>
              <w:ind w:left="1414" w:right="1548"/>
              <w:jc w:val="both"/>
              <w:rPr>
                <w:rFonts w:eastAsia="Times New Roman"/>
                <w:szCs w:val="20"/>
              </w:rPr>
            </w:pPr>
            <w:r w:rsidRPr="00FA27F5">
              <w:rPr>
                <w:rFonts w:eastAsia="Times New Roman"/>
                <w:szCs w:val="20"/>
              </w:rPr>
              <w:t>The above findings highlight XRR’s efficacy as a potent and precise means for thin film characterization. The inclusion of XRR analysis in R&amp;D efforts allows for the better understanding of the properties of synthesized thin films, aiding in the development of new semiconductors and other electronic materials.</w:t>
            </w:r>
          </w:p>
          <w:p w14:paraId="0274C770" w14:textId="77777777" w:rsidR="00EF072E" w:rsidRDefault="00EF072E" w:rsidP="0023414B">
            <w:pPr>
              <w:ind w:left="1422" w:right="1468"/>
            </w:pPr>
          </w:p>
          <w:p w14:paraId="76C10653" w14:textId="77777777" w:rsidR="0023414B" w:rsidRDefault="0023414B" w:rsidP="0023414B">
            <w:pPr>
              <w:ind w:left="1422" w:right="1468"/>
            </w:pP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7" w:history="1">
              <w:r w:rsidRPr="00457FF4">
                <w:t>info@ebatco.com</w:t>
              </w:r>
            </w:hyperlink>
            <w:r>
              <w:t>.</w:t>
            </w:r>
          </w:p>
          <w:p w14:paraId="6BF7A69E" w14:textId="77777777" w:rsidR="00D30A84" w:rsidRPr="00457FF4" w:rsidRDefault="00926266" w:rsidP="00B80786">
            <w:pPr>
              <w:ind w:left="1440" w:right="1440"/>
              <w:jc w:val="center"/>
            </w:pPr>
            <w:r w:rsidRPr="00457FF4">
              <w:rPr>
                <w:noProof/>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Pr="00457FF4" w:rsidRDefault="00D30A84" w:rsidP="00B80786">
            <w:pPr>
              <w:ind w:left="1440" w:right="1440"/>
              <w:jc w:val="center"/>
            </w:pPr>
          </w:p>
          <w:p w14:paraId="5BD6CF47" w14:textId="76A3E2A0" w:rsidR="00D30A84" w:rsidRPr="00457FF4" w:rsidRDefault="00D30A84" w:rsidP="00B80786">
            <w:pPr>
              <w:ind w:left="1440" w:right="1440"/>
              <w:jc w:val="center"/>
            </w:pPr>
            <w:r w:rsidRPr="00457FF4">
              <w:t xml:space="preserve">Ebatco, </w:t>
            </w:r>
            <w:r w:rsidR="00F65E7C" w:rsidRPr="00457FF4">
              <w:t>10025 Valley View</w:t>
            </w:r>
            <w:r w:rsidRPr="00457FF4">
              <w:t xml:space="preserve"> Road,</w:t>
            </w:r>
            <w:r w:rsidR="00F65E7C" w:rsidRPr="00457FF4">
              <w:t xml:space="preserve"> Suite 150,</w:t>
            </w:r>
            <w:r w:rsidRPr="00457FF4">
              <w:t xml:space="preserve"> Eden Prairie, MN 55344</w:t>
            </w:r>
            <w:r w:rsidR="0060496B">
              <w:t>, USA</w:t>
            </w:r>
          </w:p>
          <w:p w14:paraId="5ADABEF1" w14:textId="77777777" w:rsidR="00D30A84" w:rsidRPr="00457FF4" w:rsidRDefault="00D30A84" w:rsidP="00B80786">
            <w:pPr>
              <w:ind w:left="1440" w:right="1440"/>
              <w:jc w:val="center"/>
            </w:pPr>
            <w:r w:rsidRPr="00457FF4">
              <w:t xml:space="preserve">+1 952 746 8086 | </w:t>
            </w:r>
            <w:hyperlink r:id="rId18" w:history="1">
              <w:r w:rsidRPr="00457FF4">
                <w:t>info@ebatco.com</w:t>
              </w:r>
            </w:hyperlink>
            <w:r w:rsidRPr="00457FF4">
              <w:t xml:space="preserve"> | </w:t>
            </w:r>
            <w:hyperlink r:id="rId19" w:history="1">
              <w:r w:rsidRPr="00457FF4">
                <w:t>www.ebatco.com</w:t>
              </w:r>
            </w:hyperlink>
          </w:p>
        </w:tc>
      </w:tr>
      <w:tr w:rsidR="00D30A84" w14:paraId="19E7157F" w14:textId="77777777" w:rsidTr="00427C37">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8" w15:restartNumberingAfterBreak="0">
    <w:nsid w:val="6E545BE9"/>
    <w:multiLevelType w:val="hybridMultilevel"/>
    <w:tmpl w:val="CB086A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2076">
    <w:abstractNumId w:val="1"/>
  </w:num>
  <w:num w:numId="2" w16cid:durableId="782455598">
    <w:abstractNumId w:val="7"/>
  </w:num>
  <w:num w:numId="3" w16cid:durableId="1315645184">
    <w:abstractNumId w:val="9"/>
  </w:num>
  <w:num w:numId="4" w16cid:durableId="898830744">
    <w:abstractNumId w:val="4"/>
  </w:num>
  <w:num w:numId="5" w16cid:durableId="1421675909">
    <w:abstractNumId w:val="6"/>
  </w:num>
  <w:num w:numId="6" w16cid:durableId="1697729935">
    <w:abstractNumId w:val="8"/>
  </w:num>
  <w:num w:numId="7" w16cid:durableId="598414602">
    <w:abstractNumId w:val="10"/>
  </w:num>
  <w:num w:numId="8" w16cid:durableId="1904950834">
    <w:abstractNumId w:val="3"/>
  </w:num>
  <w:num w:numId="9" w16cid:durableId="464474629">
    <w:abstractNumId w:val="2"/>
  </w:num>
  <w:num w:numId="10" w16cid:durableId="25449895">
    <w:abstractNumId w:val="0"/>
  </w:num>
  <w:num w:numId="11" w16cid:durableId="156649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2D79"/>
    <w:rsid w:val="000234F1"/>
    <w:rsid w:val="00023AE9"/>
    <w:rsid w:val="00024224"/>
    <w:rsid w:val="00025465"/>
    <w:rsid w:val="000259E3"/>
    <w:rsid w:val="00026D08"/>
    <w:rsid w:val="000279E9"/>
    <w:rsid w:val="00027D03"/>
    <w:rsid w:val="00031850"/>
    <w:rsid w:val="00032D9D"/>
    <w:rsid w:val="00033CBE"/>
    <w:rsid w:val="00033CE3"/>
    <w:rsid w:val="00033F8B"/>
    <w:rsid w:val="00035548"/>
    <w:rsid w:val="00035F52"/>
    <w:rsid w:val="00036C0D"/>
    <w:rsid w:val="000411F7"/>
    <w:rsid w:val="000412C0"/>
    <w:rsid w:val="00041A0A"/>
    <w:rsid w:val="00043436"/>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1D05"/>
    <w:rsid w:val="000623AD"/>
    <w:rsid w:val="000636D9"/>
    <w:rsid w:val="000656A8"/>
    <w:rsid w:val="00065F95"/>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33"/>
    <w:rsid w:val="000779F3"/>
    <w:rsid w:val="00077D36"/>
    <w:rsid w:val="00080330"/>
    <w:rsid w:val="00081AD2"/>
    <w:rsid w:val="00082421"/>
    <w:rsid w:val="0008261D"/>
    <w:rsid w:val="00083762"/>
    <w:rsid w:val="00083E30"/>
    <w:rsid w:val="000861C6"/>
    <w:rsid w:val="00087706"/>
    <w:rsid w:val="00087E60"/>
    <w:rsid w:val="00093C86"/>
    <w:rsid w:val="00093E1D"/>
    <w:rsid w:val="000A0EE7"/>
    <w:rsid w:val="000A1264"/>
    <w:rsid w:val="000A1AF4"/>
    <w:rsid w:val="000A1BDE"/>
    <w:rsid w:val="000A2381"/>
    <w:rsid w:val="000A3A1C"/>
    <w:rsid w:val="000A4552"/>
    <w:rsid w:val="000A55AA"/>
    <w:rsid w:val="000A6EDE"/>
    <w:rsid w:val="000A6FF4"/>
    <w:rsid w:val="000A72D1"/>
    <w:rsid w:val="000A7F9C"/>
    <w:rsid w:val="000B07CB"/>
    <w:rsid w:val="000B154E"/>
    <w:rsid w:val="000B2AF4"/>
    <w:rsid w:val="000B3B03"/>
    <w:rsid w:val="000B3BC8"/>
    <w:rsid w:val="000B4D5C"/>
    <w:rsid w:val="000B6E24"/>
    <w:rsid w:val="000B772A"/>
    <w:rsid w:val="000B78A7"/>
    <w:rsid w:val="000C10D2"/>
    <w:rsid w:val="000C227E"/>
    <w:rsid w:val="000C2875"/>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4CF"/>
    <w:rsid w:val="000E26F0"/>
    <w:rsid w:val="000E30EB"/>
    <w:rsid w:val="000E31F3"/>
    <w:rsid w:val="000E5F06"/>
    <w:rsid w:val="000E6990"/>
    <w:rsid w:val="000F00AB"/>
    <w:rsid w:val="000F0748"/>
    <w:rsid w:val="000F17C2"/>
    <w:rsid w:val="000F2FA2"/>
    <w:rsid w:val="000F34AD"/>
    <w:rsid w:val="000F3793"/>
    <w:rsid w:val="000F4A09"/>
    <w:rsid w:val="000F54E5"/>
    <w:rsid w:val="000F587B"/>
    <w:rsid w:val="000F5C2A"/>
    <w:rsid w:val="000F783A"/>
    <w:rsid w:val="000F7CE2"/>
    <w:rsid w:val="001008DD"/>
    <w:rsid w:val="00101072"/>
    <w:rsid w:val="0010129A"/>
    <w:rsid w:val="00101652"/>
    <w:rsid w:val="00101689"/>
    <w:rsid w:val="00101B50"/>
    <w:rsid w:val="00101CC9"/>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1CD6"/>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4EF3"/>
    <w:rsid w:val="00165C0F"/>
    <w:rsid w:val="001675AE"/>
    <w:rsid w:val="00170327"/>
    <w:rsid w:val="00170DA4"/>
    <w:rsid w:val="001720A4"/>
    <w:rsid w:val="001727D0"/>
    <w:rsid w:val="0017399F"/>
    <w:rsid w:val="001747B7"/>
    <w:rsid w:val="00174D2F"/>
    <w:rsid w:val="001750B1"/>
    <w:rsid w:val="001764C2"/>
    <w:rsid w:val="0017775B"/>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206"/>
    <w:rsid w:val="001C759F"/>
    <w:rsid w:val="001C7782"/>
    <w:rsid w:val="001D0036"/>
    <w:rsid w:val="001D01E7"/>
    <w:rsid w:val="001D113A"/>
    <w:rsid w:val="001D216A"/>
    <w:rsid w:val="001D4234"/>
    <w:rsid w:val="001D4A5B"/>
    <w:rsid w:val="001D5485"/>
    <w:rsid w:val="001D5E34"/>
    <w:rsid w:val="001D69AB"/>
    <w:rsid w:val="001E01D6"/>
    <w:rsid w:val="001E3762"/>
    <w:rsid w:val="001E4001"/>
    <w:rsid w:val="001E4129"/>
    <w:rsid w:val="001E5B9E"/>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17A56"/>
    <w:rsid w:val="00220AF9"/>
    <w:rsid w:val="0022107D"/>
    <w:rsid w:val="002232A9"/>
    <w:rsid w:val="00223A12"/>
    <w:rsid w:val="002246F1"/>
    <w:rsid w:val="002272F9"/>
    <w:rsid w:val="00227932"/>
    <w:rsid w:val="0023070A"/>
    <w:rsid w:val="00231583"/>
    <w:rsid w:val="00231966"/>
    <w:rsid w:val="002333BA"/>
    <w:rsid w:val="002335E7"/>
    <w:rsid w:val="00233FEB"/>
    <w:rsid w:val="002340F4"/>
    <w:rsid w:val="00234137"/>
    <w:rsid w:val="0023414B"/>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7A36"/>
    <w:rsid w:val="00263A20"/>
    <w:rsid w:val="002641E0"/>
    <w:rsid w:val="0026441A"/>
    <w:rsid w:val="00264602"/>
    <w:rsid w:val="00265013"/>
    <w:rsid w:val="00266E96"/>
    <w:rsid w:val="002677F5"/>
    <w:rsid w:val="0027013D"/>
    <w:rsid w:val="002707CF"/>
    <w:rsid w:val="00270FB3"/>
    <w:rsid w:val="00271350"/>
    <w:rsid w:val="002729B6"/>
    <w:rsid w:val="0027349C"/>
    <w:rsid w:val="00274397"/>
    <w:rsid w:val="00274664"/>
    <w:rsid w:val="002751FD"/>
    <w:rsid w:val="00275767"/>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07E6"/>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0681"/>
    <w:rsid w:val="002D070A"/>
    <w:rsid w:val="002D2997"/>
    <w:rsid w:val="002D4394"/>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4F39"/>
    <w:rsid w:val="003356FF"/>
    <w:rsid w:val="003357C5"/>
    <w:rsid w:val="00335AD3"/>
    <w:rsid w:val="00335C2F"/>
    <w:rsid w:val="003364E6"/>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667"/>
    <w:rsid w:val="003848C5"/>
    <w:rsid w:val="00385FA2"/>
    <w:rsid w:val="003869F0"/>
    <w:rsid w:val="003870D9"/>
    <w:rsid w:val="00390C80"/>
    <w:rsid w:val="00393050"/>
    <w:rsid w:val="0039353A"/>
    <w:rsid w:val="00393A9C"/>
    <w:rsid w:val="00393FFE"/>
    <w:rsid w:val="00394287"/>
    <w:rsid w:val="003943EA"/>
    <w:rsid w:val="00395E3D"/>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D345C"/>
    <w:rsid w:val="003D677B"/>
    <w:rsid w:val="003E0FDF"/>
    <w:rsid w:val="003E12E1"/>
    <w:rsid w:val="003E2134"/>
    <w:rsid w:val="003E2B21"/>
    <w:rsid w:val="003E58D7"/>
    <w:rsid w:val="003E6DFC"/>
    <w:rsid w:val="003E7B4F"/>
    <w:rsid w:val="003F05A5"/>
    <w:rsid w:val="003F0BE9"/>
    <w:rsid w:val="003F263D"/>
    <w:rsid w:val="003F2D14"/>
    <w:rsid w:val="003F4E5D"/>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477"/>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077"/>
    <w:rsid w:val="004276AF"/>
    <w:rsid w:val="00427C37"/>
    <w:rsid w:val="004302ED"/>
    <w:rsid w:val="0043054E"/>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DD3"/>
    <w:rsid w:val="00453079"/>
    <w:rsid w:val="00453307"/>
    <w:rsid w:val="00454740"/>
    <w:rsid w:val="00457341"/>
    <w:rsid w:val="00457B38"/>
    <w:rsid w:val="00457D89"/>
    <w:rsid w:val="00457FB5"/>
    <w:rsid w:val="00457FF4"/>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4AA6"/>
    <w:rsid w:val="00496FE5"/>
    <w:rsid w:val="00497337"/>
    <w:rsid w:val="004A060F"/>
    <w:rsid w:val="004A1424"/>
    <w:rsid w:val="004A4AF7"/>
    <w:rsid w:val="004A4EF1"/>
    <w:rsid w:val="004A69B7"/>
    <w:rsid w:val="004A7F45"/>
    <w:rsid w:val="004B17AD"/>
    <w:rsid w:val="004B1AA5"/>
    <w:rsid w:val="004B58AF"/>
    <w:rsid w:val="004B60ED"/>
    <w:rsid w:val="004B76C9"/>
    <w:rsid w:val="004C13C9"/>
    <w:rsid w:val="004C1630"/>
    <w:rsid w:val="004C2578"/>
    <w:rsid w:val="004C261D"/>
    <w:rsid w:val="004C2881"/>
    <w:rsid w:val="004C3D8B"/>
    <w:rsid w:val="004C4AFA"/>
    <w:rsid w:val="004C6D7A"/>
    <w:rsid w:val="004C7432"/>
    <w:rsid w:val="004C7D2B"/>
    <w:rsid w:val="004D0092"/>
    <w:rsid w:val="004D0A50"/>
    <w:rsid w:val="004D186D"/>
    <w:rsid w:val="004D3496"/>
    <w:rsid w:val="004D4CAC"/>
    <w:rsid w:val="004D5D0E"/>
    <w:rsid w:val="004D71F4"/>
    <w:rsid w:val="004D7702"/>
    <w:rsid w:val="004E01F3"/>
    <w:rsid w:val="004E38AB"/>
    <w:rsid w:val="004E3AF2"/>
    <w:rsid w:val="004E4A0F"/>
    <w:rsid w:val="004E4E91"/>
    <w:rsid w:val="004E5158"/>
    <w:rsid w:val="004E5B40"/>
    <w:rsid w:val="004E6956"/>
    <w:rsid w:val="004E6B4A"/>
    <w:rsid w:val="004E7130"/>
    <w:rsid w:val="004F0522"/>
    <w:rsid w:val="004F0552"/>
    <w:rsid w:val="004F1708"/>
    <w:rsid w:val="004F2B7A"/>
    <w:rsid w:val="004F2D26"/>
    <w:rsid w:val="004F3078"/>
    <w:rsid w:val="004F34B2"/>
    <w:rsid w:val="004F410B"/>
    <w:rsid w:val="004F59C9"/>
    <w:rsid w:val="004F5C20"/>
    <w:rsid w:val="004F79D1"/>
    <w:rsid w:val="00501CF5"/>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1839"/>
    <w:rsid w:val="00542778"/>
    <w:rsid w:val="00542AF3"/>
    <w:rsid w:val="00542FA5"/>
    <w:rsid w:val="00546569"/>
    <w:rsid w:val="0054673C"/>
    <w:rsid w:val="00547C3E"/>
    <w:rsid w:val="00551E00"/>
    <w:rsid w:val="00555D24"/>
    <w:rsid w:val="00557DF1"/>
    <w:rsid w:val="00557E54"/>
    <w:rsid w:val="005602F4"/>
    <w:rsid w:val="0056113A"/>
    <w:rsid w:val="0056164C"/>
    <w:rsid w:val="005627C0"/>
    <w:rsid w:val="00562FD2"/>
    <w:rsid w:val="0056431A"/>
    <w:rsid w:val="005645A9"/>
    <w:rsid w:val="0056553F"/>
    <w:rsid w:val="005669A2"/>
    <w:rsid w:val="00567234"/>
    <w:rsid w:val="0057131A"/>
    <w:rsid w:val="0057210F"/>
    <w:rsid w:val="00572D78"/>
    <w:rsid w:val="005735FA"/>
    <w:rsid w:val="00573C38"/>
    <w:rsid w:val="00577CF7"/>
    <w:rsid w:val="00580229"/>
    <w:rsid w:val="005834DA"/>
    <w:rsid w:val="00586CC4"/>
    <w:rsid w:val="0058710D"/>
    <w:rsid w:val="005872C6"/>
    <w:rsid w:val="00587326"/>
    <w:rsid w:val="00587795"/>
    <w:rsid w:val="00591CF1"/>
    <w:rsid w:val="00592826"/>
    <w:rsid w:val="005961B5"/>
    <w:rsid w:val="005979A0"/>
    <w:rsid w:val="005A0772"/>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9FE"/>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4821"/>
    <w:rsid w:val="005E54DB"/>
    <w:rsid w:val="005E584A"/>
    <w:rsid w:val="005E5E32"/>
    <w:rsid w:val="005E6F7F"/>
    <w:rsid w:val="005E741D"/>
    <w:rsid w:val="005F02B2"/>
    <w:rsid w:val="005F02BB"/>
    <w:rsid w:val="005F21DC"/>
    <w:rsid w:val="005F4DA1"/>
    <w:rsid w:val="005F5018"/>
    <w:rsid w:val="005F58DA"/>
    <w:rsid w:val="005F6871"/>
    <w:rsid w:val="00600AA0"/>
    <w:rsid w:val="00602AAC"/>
    <w:rsid w:val="0060307D"/>
    <w:rsid w:val="006032B8"/>
    <w:rsid w:val="0060348A"/>
    <w:rsid w:val="0060405E"/>
    <w:rsid w:val="0060496B"/>
    <w:rsid w:val="00605CEB"/>
    <w:rsid w:val="00605D3A"/>
    <w:rsid w:val="00606423"/>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42D0"/>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67D8"/>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0DF9"/>
    <w:rsid w:val="006A68D8"/>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369D"/>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F0711"/>
    <w:rsid w:val="006F0F75"/>
    <w:rsid w:val="006F16A8"/>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883"/>
    <w:rsid w:val="007279A4"/>
    <w:rsid w:val="007305DF"/>
    <w:rsid w:val="00730630"/>
    <w:rsid w:val="00731787"/>
    <w:rsid w:val="0073256D"/>
    <w:rsid w:val="00732F22"/>
    <w:rsid w:val="00734A9A"/>
    <w:rsid w:val="007350E4"/>
    <w:rsid w:val="007376A2"/>
    <w:rsid w:val="00740261"/>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16C8"/>
    <w:rsid w:val="007630FF"/>
    <w:rsid w:val="007635B9"/>
    <w:rsid w:val="00763C8D"/>
    <w:rsid w:val="00765D6B"/>
    <w:rsid w:val="00766E9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4331"/>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3CCF"/>
    <w:rsid w:val="00805FEC"/>
    <w:rsid w:val="008068B0"/>
    <w:rsid w:val="00807E85"/>
    <w:rsid w:val="00810109"/>
    <w:rsid w:val="008114CE"/>
    <w:rsid w:val="00814151"/>
    <w:rsid w:val="00821C4D"/>
    <w:rsid w:val="008271E0"/>
    <w:rsid w:val="008304AC"/>
    <w:rsid w:val="00834FD0"/>
    <w:rsid w:val="008354B9"/>
    <w:rsid w:val="00835528"/>
    <w:rsid w:val="008376F9"/>
    <w:rsid w:val="00837D7C"/>
    <w:rsid w:val="00837D8A"/>
    <w:rsid w:val="008402D1"/>
    <w:rsid w:val="0084054F"/>
    <w:rsid w:val="008405F9"/>
    <w:rsid w:val="00840794"/>
    <w:rsid w:val="008409DF"/>
    <w:rsid w:val="00841E36"/>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6C1"/>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0763"/>
    <w:rsid w:val="0088185E"/>
    <w:rsid w:val="0088319B"/>
    <w:rsid w:val="008834BD"/>
    <w:rsid w:val="00884AF2"/>
    <w:rsid w:val="00885C89"/>
    <w:rsid w:val="00887D54"/>
    <w:rsid w:val="0089028C"/>
    <w:rsid w:val="00890F64"/>
    <w:rsid w:val="00891778"/>
    <w:rsid w:val="0089297D"/>
    <w:rsid w:val="00892F74"/>
    <w:rsid w:val="0089474D"/>
    <w:rsid w:val="008956CB"/>
    <w:rsid w:val="008969C1"/>
    <w:rsid w:val="00897411"/>
    <w:rsid w:val="008A00CD"/>
    <w:rsid w:val="008A05F2"/>
    <w:rsid w:val="008A1EE0"/>
    <w:rsid w:val="008A21E5"/>
    <w:rsid w:val="008A2472"/>
    <w:rsid w:val="008A2969"/>
    <w:rsid w:val="008A50A3"/>
    <w:rsid w:val="008A5511"/>
    <w:rsid w:val="008A60D0"/>
    <w:rsid w:val="008A6A6C"/>
    <w:rsid w:val="008B37D6"/>
    <w:rsid w:val="008B4887"/>
    <w:rsid w:val="008B556B"/>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3C4F"/>
    <w:rsid w:val="008D47E3"/>
    <w:rsid w:val="008D4CE8"/>
    <w:rsid w:val="008D594D"/>
    <w:rsid w:val="008D63A3"/>
    <w:rsid w:val="008E020A"/>
    <w:rsid w:val="008E3C2F"/>
    <w:rsid w:val="008E4137"/>
    <w:rsid w:val="008E4CD1"/>
    <w:rsid w:val="008E4E72"/>
    <w:rsid w:val="008E50D0"/>
    <w:rsid w:val="008E71B0"/>
    <w:rsid w:val="008E744E"/>
    <w:rsid w:val="008F12FC"/>
    <w:rsid w:val="008F1A69"/>
    <w:rsid w:val="008F2C8D"/>
    <w:rsid w:val="008F43A7"/>
    <w:rsid w:val="008F5C54"/>
    <w:rsid w:val="008F73C1"/>
    <w:rsid w:val="00903BBD"/>
    <w:rsid w:val="00903C1F"/>
    <w:rsid w:val="00905F0C"/>
    <w:rsid w:val="00911233"/>
    <w:rsid w:val="00912140"/>
    <w:rsid w:val="00912A41"/>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129"/>
    <w:rsid w:val="00933FA0"/>
    <w:rsid w:val="00934321"/>
    <w:rsid w:val="00935378"/>
    <w:rsid w:val="009354AA"/>
    <w:rsid w:val="0093680B"/>
    <w:rsid w:val="00936E1C"/>
    <w:rsid w:val="00940CF9"/>
    <w:rsid w:val="009420BA"/>
    <w:rsid w:val="0094319D"/>
    <w:rsid w:val="00943BDF"/>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3987"/>
    <w:rsid w:val="009844C9"/>
    <w:rsid w:val="00984F0A"/>
    <w:rsid w:val="00985C26"/>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A7870"/>
    <w:rsid w:val="009B01DB"/>
    <w:rsid w:val="009B034A"/>
    <w:rsid w:val="009B3CF2"/>
    <w:rsid w:val="009B4ECF"/>
    <w:rsid w:val="009B6258"/>
    <w:rsid w:val="009B6631"/>
    <w:rsid w:val="009C089C"/>
    <w:rsid w:val="009C0FAD"/>
    <w:rsid w:val="009C25EC"/>
    <w:rsid w:val="009C61E3"/>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A15"/>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4F4"/>
    <w:rsid w:val="00A27C44"/>
    <w:rsid w:val="00A31C1F"/>
    <w:rsid w:val="00A3233F"/>
    <w:rsid w:val="00A3294B"/>
    <w:rsid w:val="00A32D5B"/>
    <w:rsid w:val="00A332B4"/>
    <w:rsid w:val="00A33E10"/>
    <w:rsid w:val="00A34474"/>
    <w:rsid w:val="00A355C7"/>
    <w:rsid w:val="00A36B0D"/>
    <w:rsid w:val="00A36F7A"/>
    <w:rsid w:val="00A37D08"/>
    <w:rsid w:val="00A40FC7"/>
    <w:rsid w:val="00A417E5"/>
    <w:rsid w:val="00A442A5"/>
    <w:rsid w:val="00A4718F"/>
    <w:rsid w:val="00A51651"/>
    <w:rsid w:val="00A51B21"/>
    <w:rsid w:val="00A525FC"/>
    <w:rsid w:val="00A52FB9"/>
    <w:rsid w:val="00A554FF"/>
    <w:rsid w:val="00A56158"/>
    <w:rsid w:val="00A60578"/>
    <w:rsid w:val="00A60B42"/>
    <w:rsid w:val="00A61264"/>
    <w:rsid w:val="00A615A4"/>
    <w:rsid w:val="00A6352B"/>
    <w:rsid w:val="00A636B3"/>
    <w:rsid w:val="00A63BF3"/>
    <w:rsid w:val="00A659BC"/>
    <w:rsid w:val="00A66DF3"/>
    <w:rsid w:val="00A70F26"/>
    <w:rsid w:val="00A70F6B"/>
    <w:rsid w:val="00A73481"/>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A5CA9"/>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5EB7"/>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1A6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93D"/>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348C"/>
    <w:rsid w:val="00B64E55"/>
    <w:rsid w:val="00B656BB"/>
    <w:rsid w:val="00B659DB"/>
    <w:rsid w:val="00B66CA9"/>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9A0"/>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8FC"/>
    <w:rsid w:val="00BB5B0E"/>
    <w:rsid w:val="00BB6C46"/>
    <w:rsid w:val="00BB7312"/>
    <w:rsid w:val="00BC29CF"/>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2B5"/>
    <w:rsid w:val="00C014D4"/>
    <w:rsid w:val="00C01EE2"/>
    <w:rsid w:val="00C01F54"/>
    <w:rsid w:val="00C027FB"/>
    <w:rsid w:val="00C03E9E"/>
    <w:rsid w:val="00C0417C"/>
    <w:rsid w:val="00C04492"/>
    <w:rsid w:val="00C058FA"/>
    <w:rsid w:val="00C05B72"/>
    <w:rsid w:val="00C0612E"/>
    <w:rsid w:val="00C06D05"/>
    <w:rsid w:val="00C06F50"/>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01DA"/>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34C5"/>
    <w:rsid w:val="00C44241"/>
    <w:rsid w:val="00C44C51"/>
    <w:rsid w:val="00C45A55"/>
    <w:rsid w:val="00C46027"/>
    <w:rsid w:val="00C46075"/>
    <w:rsid w:val="00C46577"/>
    <w:rsid w:val="00C511E1"/>
    <w:rsid w:val="00C51AD0"/>
    <w:rsid w:val="00C52617"/>
    <w:rsid w:val="00C52D8C"/>
    <w:rsid w:val="00C52FC1"/>
    <w:rsid w:val="00C54F31"/>
    <w:rsid w:val="00C552CA"/>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2536"/>
    <w:rsid w:val="00C738C4"/>
    <w:rsid w:val="00C742CE"/>
    <w:rsid w:val="00C75C01"/>
    <w:rsid w:val="00C76DBB"/>
    <w:rsid w:val="00C779CD"/>
    <w:rsid w:val="00C8136C"/>
    <w:rsid w:val="00C8241A"/>
    <w:rsid w:val="00C82B32"/>
    <w:rsid w:val="00C82F73"/>
    <w:rsid w:val="00C83858"/>
    <w:rsid w:val="00C85516"/>
    <w:rsid w:val="00C85A69"/>
    <w:rsid w:val="00C860B2"/>
    <w:rsid w:val="00C860E0"/>
    <w:rsid w:val="00C86954"/>
    <w:rsid w:val="00C86E55"/>
    <w:rsid w:val="00C90607"/>
    <w:rsid w:val="00C90A9D"/>
    <w:rsid w:val="00C91C39"/>
    <w:rsid w:val="00C934B8"/>
    <w:rsid w:val="00C93D2F"/>
    <w:rsid w:val="00C95192"/>
    <w:rsid w:val="00C965F4"/>
    <w:rsid w:val="00CA0833"/>
    <w:rsid w:val="00CA0DBA"/>
    <w:rsid w:val="00CA156E"/>
    <w:rsid w:val="00CA1A99"/>
    <w:rsid w:val="00CA266B"/>
    <w:rsid w:val="00CA296F"/>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15F"/>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131D"/>
    <w:rsid w:val="00D12D18"/>
    <w:rsid w:val="00D13216"/>
    <w:rsid w:val="00D14030"/>
    <w:rsid w:val="00D144B1"/>
    <w:rsid w:val="00D1454E"/>
    <w:rsid w:val="00D15C08"/>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ED8"/>
    <w:rsid w:val="00D45F17"/>
    <w:rsid w:val="00D4664A"/>
    <w:rsid w:val="00D47B6C"/>
    <w:rsid w:val="00D47FAC"/>
    <w:rsid w:val="00D50DC9"/>
    <w:rsid w:val="00D5121F"/>
    <w:rsid w:val="00D522D0"/>
    <w:rsid w:val="00D52E44"/>
    <w:rsid w:val="00D54F94"/>
    <w:rsid w:val="00D5531B"/>
    <w:rsid w:val="00D55465"/>
    <w:rsid w:val="00D55FA3"/>
    <w:rsid w:val="00D57784"/>
    <w:rsid w:val="00D5790B"/>
    <w:rsid w:val="00D60C1D"/>
    <w:rsid w:val="00D61181"/>
    <w:rsid w:val="00D614C9"/>
    <w:rsid w:val="00D61C8A"/>
    <w:rsid w:val="00D625D9"/>
    <w:rsid w:val="00D62733"/>
    <w:rsid w:val="00D62F54"/>
    <w:rsid w:val="00D63683"/>
    <w:rsid w:val="00D6411E"/>
    <w:rsid w:val="00D65BCF"/>
    <w:rsid w:val="00D70FE1"/>
    <w:rsid w:val="00D727AC"/>
    <w:rsid w:val="00D73505"/>
    <w:rsid w:val="00D74452"/>
    <w:rsid w:val="00D75B30"/>
    <w:rsid w:val="00D76955"/>
    <w:rsid w:val="00D80371"/>
    <w:rsid w:val="00D83CBB"/>
    <w:rsid w:val="00D83FA9"/>
    <w:rsid w:val="00D8417E"/>
    <w:rsid w:val="00D8495A"/>
    <w:rsid w:val="00D87DC9"/>
    <w:rsid w:val="00D902BA"/>
    <w:rsid w:val="00D905ED"/>
    <w:rsid w:val="00D90818"/>
    <w:rsid w:val="00D91825"/>
    <w:rsid w:val="00D91F00"/>
    <w:rsid w:val="00D956F3"/>
    <w:rsid w:val="00D97C61"/>
    <w:rsid w:val="00D97D50"/>
    <w:rsid w:val="00DA156C"/>
    <w:rsid w:val="00DA33BD"/>
    <w:rsid w:val="00DA433F"/>
    <w:rsid w:val="00DA48EF"/>
    <w:rsid w:val="00DA4FAA"/>
    <w:rsid w:val="00DA64CA"/>
    <w:rsid w:val="00DB5D28"/>
    <w:rsid w:val="00DB668A"/>
    <w:rsid w:val="00DB6F7D"/>
    <w:rsid w:val="00DB7588"/>
    <w:rsid w:val="00DC1C66"/>
    <w:rsid w:val="00DC3A3F"/>
    <w:rsid w:val="00DC44B2"/>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1298"/>
    <w:rsid w:val="00DE28F9"/>
    <w:rsid w:val="00DE2B26"/>
    <w:rsid w:val="00DE2D8D"/>
    <w:rsid w:val="00DE4900"/>
    <w:rsid w:val="00DE4FC8"/>
    <w:rsid w:val="00DE50FA"/>
    <w:rsid w:val="00DE5205"/>
    <w:rsid w:val="00DE548D"/>
    <w:rsid w:val="00DE64E7"/>
    <w:rsid w:val="00DE694C"/>
    <w:rsid w:val="00DE6FF9"/>
    <w:rsid w:val="00DE7041"/>
    <w:rsid w:val="00DF0F97"/>
    <w:rsid w:val="00DF10B8"/>
    <w:rsid w:val="00DF18A1"/>
    <w:rsid w:val="00DF1B39"/>
    <w:rsid w:val="00DF3475"/>
    <w:rsid w:val="00DF423A"/>
    <w:rsid w:val="00DF4379"/>
    <w:rsid w:val="00DF44C8"/>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27917"/>
    <w:rsid w:val="00E317BD"/>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1A"/>
    <w:rsid w:val="00E6298E"/>
    <w:rsid w:val="00E63016"/>
    <w:rsid w:val="00E728F5"/>
    <w:rsid w:val="00E736E4"/>
    <w:rsid w:val="00E74B05"/>
    <w:rsid w:val="00E77389"/>
    <w:rsid w:val="00E773C9"/>
    <w:rsid w:val="00E77F5D"/>
    <w:rsid w:val="00E8167D"/>
    <w:rsid w:val="00E819EA"/>
    <w:rsid w:val="00E81A05"/>
    <w:rsid w:val="00E82DED"/>
    <w:rsid w:val="00E83073"/>
    <w:rsid w:val="00E84AD7"/>
    <w:rsid w:val="00E86F4D"/>
    <w:rsid w:val="00E87123"/>
    <w:rsid w:val="00E873F8"/>
    <w:rsid w:val="00E90005"/>
    <w:rsid w:val="00E92B66"/>
    <w:rsid w:val="00E92E12"/>
    <w:rsid w:val="00E96365"/>
    <w:rsid w:val="00E965D2"/>
    <w:rsid w:val="00E96B4D"/>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0BFD"/>
    <w:rsid w:val="00EC13B8"/>
    <w:rsid w:val="00EC21D2"/>
    <w:rsid w:val="00EC32F0"/>
    <w:rsid w:val="00EC3BDF"/>
    <w:rsid w:val="00EC3F02"/>
    <w:rsid w:val="00EC5A2E"/>
    <w:rsid w:val="00EC6350"/>
    <w:rsid w:val="00EC7973"/>
    <w:rsid w:val="00EC7A1A"/>
    <w:rsid w:val="00ED0537"/>
    <w:rsid w:val="00ED060C"/>
    <w:rsid w:val="00ED0F5A"/>
    <w:rsid w:val="00ED12EA"/>
    <w:rsid w:val="00ED17C1"/>
    <w:rsid w:val="00ED23FB"/>
    <w:rsid w:val="00ED2748"/>
    <w:rsid w:val="00ED4373"/>
    <w:rsid w:val="00ED5027"/>
    <w:rsid w:val="00ED5D9D"/>
    <w:rsid w:val="00ED5E06"/>
    <w:rsid w:val="00ED7DA5"/>
    <w:rsid w:val="00EE0682"/>
    <w:rsid w:val="00EE0B50"/>
    <w:rsid w:val="00EE0FEB"/>
    <w:rsid w:val="00EE29E1"/>
    <w:rsid w:val="00EE325C"/>
    <w:rsid w:val="00EE67E2"/>
    <w:rsid w:val="00EE699A"/>
    <w:rsid w:val="00EE6A96"/>
    <w:rsid w:val="00EE76B7"/>
    <w:rsid w:val="00EF072E"/>
    <w:rsid w:val="00EF0819"/>
    <w:rsid w:val="00EF0A19"/>
    <w:rsid w:val="00EF2197"/>
    <w:rsid w:val="00EF3C3D"/>
    <w:rsid w:val="00EF3DB6"/>
    <w:rsid w:val="00EF43C3"/>
    <w:rsid w:val="00EF4F02"/>
    <w:rsid w:val="00EF5E48"/>
    <w:rsid w:val="00EF617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123B"/>
    <w:rsid w:val="00F34AB4"/>
    <w:rsid w:val="00F3622C"/>
    <w:rsid w:val="00F445BF"/>
    <w:rsid w:val="00F449E9"/>
    <w:rsid w:val="00F44DE0"/>
    <w:rsid w:val="00F47E3B"/>
    <w:rsid w:val="00F51B42"/>
    <w:rsid w:val="00F51FDE"/>
    <w:rsid w:val="00F524C8"/>
    <w:rsid w:val="00F534A1"/>
    <w:rsid w:val="00F53D73"/>
    <w:rsid w:val="00F547F2"/>
    <w:rsid w:val="00F57522"/>
    <w:rsid w:val="00F61287"/>
    <w:rsid w:val="00F61618"/>
    <w:rsid w:val="00F61B04"/>
    <w:rsid w:val="00F61BE9"/>
    <w:rsid w:val="00F621C5"/>
    <w:rsid w:val="00F63001"/>
    <w:rsid w:val="00F6314D"/>
    <w:rsid w:val="00F634B8"/>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1483"/>
    <w:rsid w:val="00F81B93"/>
    <w:rsid w:val="00F82E6D"/>
    <w:rsid w:val="00F8404E"/>
    <w:rsid w:val="00F8528C"/>
    <w:rsid w:val="00F866F6"/>
    <w:rsid w:val="00F9352E"/>
    <w:rsid w:val="00F945C9"/>
    <w:rsid w:val="00F9538C"/>
    <w:rsid w:val="00F96728"/>
    <w:rsid w:val="00F97251"/>
    <w:rsid w:val="00F974A2"/>
    <w:rsid w:val="00F9756B"/>
    <w:rsid w:val="00F97573"/>
    <w:rsid w:val="00FA27F5"/>
    <w:rsid w:val="00FA4116"/>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1E8306D"/>
  <w15:docId w15:val="{3B8A6033-ABDD-4C23-82E5-7A359F48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2">
    <w:name w:val="heading 2"/>
    <w:basedOn w:val="Normal"/>
    <w:next w:val="Normal"/>
    <w:link w:val="Heading2Char"/>
    <w:unhideWhenUsed/>
    <w:qFormat/>
    <w:locked/>
    <w:rsid w:val="00457F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uiPriority w:val="99"/>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9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872C6"/>
    <w:rPr>
      <w:color w:val="605E5C"/>
      <w:shd w:val="clear" w:color="auto" w:fill="E1DFDD"/>
    </w:rPr>
  </w:style>
  <w:style w:type="character" w:customStyle="1" w:styleId="Heading2Char">
    <w:name w:val="Heading 2 Char"/>
    <w:basedOn w:val="DefaultParagraphFont"/>
    <w:link w:val="Heading2"/>
    <w:rsid w:val="00457FF4"/>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locked/>
    <w:rsid w:val="001C7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5774">
      <w:bodyDiv w:val="1"/>
      <w:marLeft w:val="0"/>
      <w:marRight w:val="0"/>
      <w:marTop w:val="0"/>
      <w:marBottom w:val="0"/>
      <w:divBdr>
        <w:top w:val="none" w:sz="0" w:space="0" w:color="auto"/>
        <w:left w:val="none" w:sz="0" w:space="0" w:color="auto"/>
        <w:bottom w:val="none" w:sz="0" w:space="0" w:color="auto"/>
        <w:right w:val="none" w:sz="0" w:space="0" w:color="auto"/>
      </w:divBdr>
    </w:div>
    <w:div w:id="142165893">
      <w:bodyDiv w:val="1"/>
      <w:marLeft w:val="0"/>
      <w:marRight w:val="0"/>
      <w:marTop w:val="0"/>
      <w:marBottom w:val="0"/>
      <w:divBdr>
        <w:top w:val="none" w:sz="0" w:space="0" w:color="auto"/>
        <w:left w:val="none" w:sz="0" w:space="0" w:color="auto"/>
        <w:bottom w:val="none" w:sz="0" w:space="0" w:color="auto"/>
        <w:right w:val="none" w:sz="0" w:space="0" w:color="auto"/>
      </w:divBdr>
    </w:div>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735324193">
      <w:bodyDiv w:val="1"/>
      <w:marLeft w:val="0"/>
      <w:marRight w:val="0"/>
      <w:marTop w:val="0"/>
      <w:marBottom w:val="0"/>
      <w:divBdr>
        <w:top w:val="none" w:sz="0" w:space="0" w:color="auto"/>
        <w:left w:val="none" w:sz="0" w:space="0" w:color="auto"/>
        <w:bottom w:val="none" w:sz="0" w:space="0" w:color="auto"/>
        <w:right w:val="none" w:sz="0" w:space="0" w:color="auto"/>
      </w:divBdr>
    </w:div>
    <w:div w:id="738749050">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2218621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983386051">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106773223">
      <w:bodyDiv w:val="1"/>
      <w:marLeft w:val="0"/>
      <w:marRight w:val="0"/>
      <w:marTop w:val="0"/>
      <w:marBottom w:val="0"/>
      <w:divBdr>
        <w:top w:val="none" w:sz="0" w:space="0" w:color="auto"/>
        <w:left w:val="none" w:sz="0" w:space="0" w:color="auto"/>
        <w:bottom w:val="none" w:sz="0" w:space="0" w:color="auto"/>
        <w:right w:val="none" w:sz="0" w:space="0" w:color="auto"/>
      </w:divBdr>
    </w:div>
    <w:div w:id="1207379005">
      <w:bodyDiv w:val="1"/>
      <w:marLeft w:val="0"/>
      <w:marRight w:val="0"/>
      <w:marTop w:val="0"/>
      <w:marBottom w:val="0"/>
      <w:divBdr>
        <w:top w:val="none" w:sz="0" w:space="0" w:color="auto"/>
        <w:left w:val="none" w:sz="0" w:space="0" w:color="auto"/>
        <w:bottom w:val="none" w:sz="0" w:space="0" w:color="auto"/>
        <w:right w:val="none" w:sz="0" w:space="0" w:color="auto"/>
      </w:divBdr>
    </w:div>
    <w:div w:id="126727484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02880539">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389809">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1771852794">
      <w:bodyDiv w:val="1"/>
      <w:marLeft w:val="0"/>
      <w:marRight w:val="0"/>
      <w:marTop w:val="0"/>
      <w:marBottom w:val="0"/>
      <w:divBdr>
        <w:top w:val="none" w:sz="0" w:space="0" w:color="auto"/>
        <w:left w:val="none" w:sz="0" w:space="0" w:color="auto"/>
        <w:bottom w:val="none" w:sz="0" w:space="0" w:color="auto"/>
        <w:right w:val="none" w:sz="0" w:space="0" w:color="auto"/>
      </w:divBdr>
    </w:div>
    <w:div w:id="1901331207">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 w:id="21353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hyperlink" Target="mailto:info@ebatc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l.feathr.co/STLE_Annual_Meeting_2024/Ebatco" TargetMode="External"/><Relationship Id="rId17" Type="http://schemas.openxmlformats.org/officeDocument/2006/relationships/hyperlink" Target="mailto:info@ebatco.co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feathr.co/STLE_Annual_Meeting_2024/Ebatco"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oleObject" Target="embeddings/oleObject2.bin"/><Relationship Id="rId19" Type="http://schemas.openxmlformats.org/officeDocument/2006/relationships/hyperlink" Target="http://www.ebatco.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ETWORKDRIVE2\Network%20Drive\Sales%20&amp;%20Marketing\Application%20Notes\WIP%20App%20Notes\Applications%20of%20XRR%20for%20Thin%20Film%20Semiconductors%20and%20Coatings\Gol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498845776808021"/>
          <c:y val="2.7287731388585215E-2"/>
          <c:w val="0.82375002557706511"/>
          <c:h val="0.90756874195646453"/>
        </c:manualLayout>
      </c:layout>
      <c:scatterChart>
        <c:scatterStyle val="smoothMarker"/>
        <c:varyColors val="0"/>
        <c:ser>
          <c:idx val="0"/>
          <c:order val="0"/>
          <c:tx>
            <c:v>Experimental</c:v>
          </c:tx>
          <c:spPr>
            <a:ln w="12700" cap="rnd">
              <a:solidFill>
                <a:schemeClr val="accent1"/>
              </a:solidFill>
              <a:round/>
            </a:ln>
            <a:effectLst/>
          </c:spPr>
          <c:marker>
            <c:symbol val="none"/>
          </c:marker>
          <c:xVal>
            <c:numRef>
              <c:f>Sheet1!$A$3:$A$427</c:f>
              <c:numCache>
                <c:formatCode>General</c:formatCode>
                <c:ptCount val="425"/>
                <c:pt idx="0">
                  <c:v>0.75</c:v>
                </c:pt>
                <c:pt idx="1">
                  <c:v>0.76</c:v>
                </c:pt>
                <c:pt idx="2">
                  <c:v>0.77</c:v>
                </c:pt>
                <c:pt idx="3">
                  <c:v>0.78</c:v>
                </c:pt>
                <c:pt idx="4">
                  <c:v>0.79</c:v>
                </c:pt>
                <c:pt idx="5">
                  <c:v>0.8</c:v>
                </c:pt>
                <c:pt idx="6">
                  <c:v>0.81</c:v>
                </c:pt>
                <c:pt idx="7">
                  <c:v>0.82</c:v>
                </c:pt>
                <c:pt idx="8">
                  <c:v>0.83</c:v>
                </c:pt>
                <c:pt idx="9">
                  <c:v>0.84</c:v>
                </c:pt>
                <c:pt idx="10">
                  <c:v>0.85</c:v>
                </c:pt>
                <c:pt idx="11">
                  <c:v>0.86</c:v>
                </c:pt>
                <c:pt idx="12">
                  <c:v>0.87</c:v>
                </c:pt>
                <c:pt idx="13">
                  <c:v>0.88</c:v>
                </c:pt>
                <c:pt idx="14">
                  <c:v>0.89</c:v>
                </c:pt>
                <c:pt idx="15">
                  <c:v>0.9</c:v>
                </c:pt>
                <c:pt idx="16">
                  <c:v>0.91</c:v>
                </c:pt>
                <c:pt idx="17">
                  <c:v>0.92</c:v>
                </c:pt>
                <c:pt idx="18">
                  <c:v>0.93</c:v>
                </c:pt>
                <c:pt idx="19">
                  <c:v>0.94</c:v>
                </c:pt>
                <c:pt idx="20">
                  <c:v>0.95</c:v>
                </c:pt>
                <c:pt idx="21">
                  <c:v>0.96</c:v>
                </c:pt>
                <c:pt idx="22">
                  <c:v>0.97</c:v>
                </c:pt>
                <c:pt idx="23">
                  <c:v>0.98</c:v>
                </c:pt>
                <c:pt idx="24">
                  <c:v>0.99</c:v>
                </c:pt>
                <c:pt idx="25">
                  <c:v>1</c:v>
                </c:pt>
                <c:pt idx="26">
                  <c:v>1.01</c:v>
                </c:pt>
                <c:pt idx="27">
                  <c:v>1.02</c:v>
                </c:pt>
                <c:pt idx="28">
                  <c:v>1.03</c:v>
                </c:pt>
                <c:pt idx="29">
                  <c:v>1.04</c:v>
                </c:pt>
                <c:pt idx="30">
                  <c:v>1.05</c:v>
                </c:pt>
                <c:pt idx="31">
                  <c:v>1.06</c:v>
                </c:pt>
                <c:pt idx="32">
                  <c:v>1.07</c:v>
                </c:pt>
                <c:pt idx="33">
                  <c:v>1.08</c:v>
                </c:pt>
                <c:pt idx="34">
                  <c:v>1.0900000000000001</c:v>
                </c:pt>
                <c:pt idx="35">
                  <c:v>1.1000000000000001</c:v>
                </c:pt>
                <c:pt idx="36">
                  <c:v>1.1100000000000001</c:v>
                </c:pt>
                <c:pt idx="37">
                  <c:v>1.1200000000000001</c:v>
                </c:pt>
                <c:pt idx="38">
                  <c:v>1.1299999999999999</c:v>
                </c:pt>
                <c:pt idx="39">
                  <c:v>1.1399999999999999</c:v>
                </c:pt>
                <c:pt idx="40">
                  <c:v>1.1499999999999999</c:v>
                </c:pt>
                <c:pt idx="41">
                  <c:v>1.1599999999999999</c:v>
                </c:pt>
                <c:pt idx="42">
                  <c:v>1.17</c:v>
                </c:pt>
                <c:pt idx="43">
                  <c:v>1.18</c:v>
                </c:pt>
                <c:pt idx="44">
                  <c:v>1.19</c:v>
                </c:pt>
                <c:pt idx="45">
                  <c:v>1.2</c:v>
                </c:pt>
                <c:pt idx="46">
                  <c:v>1.21</c:v>
                </c:pt>
                <c:pt idx="47">
                  <c:v>1.22</c:v>
                </c:pt>
                <c:pt idx="48">
                  <c:v>1.23</c:v>
                </c:pt>
                <c:pt idx="49">
                  <c:v>1.24</c:v>
                </c:pt>
                <c:pt idx="50">
                  <c:v>1.25</c:v>
                </c:pt>
                <c:pt idx="51">
                  <c:v>1.26</c:v>
                </c:pt>
                <c:pt idx="52">
                  <c:v>1.27</c:v>
                </c:pt>
                <c:pt idx="53">
                  <c:v>1.28</c:v>
                </c:pt>
                <c:pt idx="54">
                  <c:v>1.29</c:v>
                </c:pt>
                <c:pt idx="55">
                  <c:v>1.3</c:v>
                </c:pt>
                <c:pt idx="56">
                  <c:v>1.31</c:v>
                </c:pt>
                <c:pt idx="57">
                  <c:v>1.32</c:v>
                </c:pt>
                <c:pt idx="58">
                  <c:v>1.33</c:v>
                </c:pt>
                <c:pt idx="59">
                  <c:v>1.34</c:v>
                </c:pt>
                <c:pt idx="60">
                  <c:v>1.35</c:v>
                </c:pt>
                <c:pt idx="61">
                  <c:v>1.36</c:v>
                </c:pt>
                <c:pt idx="62">
                  <c:v>1.37</c:v>
                </c:pt>
                <c:pt idx="63">
                  <c:v>1.38</c:v>
                </c:pt>
                <c:pt idx="64">
                  <c:v>1.39</c:v>
                </c:pt>
                <c:pt idx="65">
                  <c:v>1.4</c:v>
                </c:pt>
                <c:pt idx="66">
                  <c:v>1.41</c:v>
                </c:pt>
                <c:pt idx="67">
                  <c:v>1.42</c:v>
                </c:pt>
                <c:pt idx="68">
                  <c:v>1.43</c:v>
                </c:pt>
                <c:pt idx="69">
                  <c:v>1.44</c:v>
                </c:pt>
                <c:pt idx="70">
                  <c:v>1.45</c:v>
                </c:pt>
                <c:pt idx="71">
                  <c:v>1.46</c:v>
                </c:pt>
                <c:pt idx="72">
                  <c:v>1.47</c:v>
                </c:pt>
                <c:pt idx="73">
                  <c:v>1.48</c:v>
                </c:pt>
                <c:pt idx="74">
                  <c:v>1.49</c:v>
                </c:pt>
                <c:pt idx="75">
                  <c:v>1.5</c:v>
                </c:pt>
                <c:pt idx="76">
                  <c:v>1.51</c:v>
                </c:pt>
                <c:pt idx="77">
                  <c:v>1.52</c:v>
                </c:pt>
                <c:pt idx="78">
                  <c:v>1.53</c:v>
                </c:pt>
                <c:pt idx="79">
                  <c:v>1.54</c:v>
                </c:pt>
                <c:pt idx="80">
                  <c:v>1.55</c:v>
                </c:pt>
                <c:pt idx="81">
                  <c:v>1.56</c:v>
                </c:pt>
                <c:pt idx="82">
                  <c:v>1.57</c:v>
                </c:pt>
                <c:pt idx="83">
                  <c:v>1.58</c:v>
                </c:pt>
                <c:pt idx="84">
                  <c:v>1.59</c:v>
                </c:pt>
                <c:pt idx="85">
                  <c:v>1.6</c:v>
                </c:pt>
                <c:pt idx="86">
                  <c:v>1.61</c:v>
                </c:pt>
                <c:pt idx="87">
                  <c:v>1.62</c:v>
                </c:pt>
                <c:pt idx="88">
                  <c:v>1.63</c:v>
                </c:pt>
                <c:pt idx="89">
                  <c:v>1.64</c:v>
                </c:pt>
                <c:pt idx="90">
                  <c:v>1.65</c:v>
                </c:pt>
                <c:pt idx="91">
                  <c:v>1.66</c:v>
                </c:pt>
                <c:pt idx="92">
                  <c:v>1.67</c:v>
                </c:pt>
                <c:pt idx="93">
                  <c:v>1.68</c:v>
                </c:pt>
                <c:pt idx="94">
                  <c:v>1.69</c:v>
                </c:pt>
                <c:pt idx="95">
                  <c:v>1.7</c:v>
                </c:pt>
                <c:pt idx="96">
                  <c:v>1.71</c:v>
                </c:pt>
                <c:pt idx="97">
                  <c:v>1.72</c:v>
                </c:pt>
                <c:pt idx="98">
                  <c:v>1.73</c:v>
                </c:pt>
                <c:pt idx="99">
                  <c:v>1.74</c:v>
                </c:pt>
                <c:pt idx="100">
                  <c:v>1.75</c:v>
                </c:pt>
                <c:pt idx="101">
                  <c:v>1.76</c:v>
                </c:pt>
                <c:pt idx="102">
                  <c:v>1.77</c:v>
                </c:pt>
                <c:pt idx="103">
                  <c:v>1.78</c:v>
                </c:pt>
                <c:pt idx="104">
                  <c:v>1.79</c:v>
                </c:pt>
                <c:pt idx="105">
                  <c:v>1.8</c:v>
                </c:pt>
                <c:pt idx="106">
                  <c:v>1.81</c:v>
                </c:pt>
                <c:pt idx="107">
                  <c:v>1.82</c:v>
                </c:pt>
                <c:pt idx="108">
                  <c:v>1.83</c:v>
                </c:pt>
                <c:pt idx="109">
                  <c:v>1.84</c:v>
                </c:pt>
                <c:pt idx="110">
                  <c:v>1.85</c:v>
                </c:pt>
                <c:pt idx="111">
                  <c:v>1.86</c:v>
                </c:pt>
                <c:pt idx="112">
                  <c:v>1.87</c:v>
                </c:pt>
                <c:pt idx="113">
                  <c:v>1.88</c:v>
                </c:pt>
                <c:pt idx="114">
                  <c:v>1.89</c:v>
                </c:pt>
                <c:pt idx="115">
                  <c:v>1.9</c:v>
                </c:pt>
                <c:pt idx="116">
                  <c:v>1.91</c:v>
                </c:pt>
                <c:pt idx="117">
                  <c:v>1.92</c:v>
                </c:pt>
                <c:pt idx="118">
                  <c:v>1.93</c:v>
                </c:pt>
                <c:pt idx="119">
                  <c:v>1.94</c:v>
                </c:pt>
                <c:pt idx="120">
                  <c:v>1.95</c:v>
                </c:pt>
                <c:pt idx="121">
                  <c:v>1.96</c:v>
                </c:pt>
                <c:pt idx="122">
                  <c:v>1.97</c:v>
                </c:pt>
                <c:pt idx="123">
                  <c:v>1.98</c:v>
                </c:pt>
                <c:pt idx="124">
                  <c:v>1.99</c:v>
                </c:pt>
                <c:pt idx="125">
                  <c:v>2</c:v>
                </c:pt>
                <c:pt idx="126">
                  <c:v>2.0099999999999998</c:v>
                </c:pt>
                <c:pt idx="127">
                  <c:v>2.02</c:v>
                </c:pt>
                <c:pt idx="128">
                  <c:v>2.0299999999999998</c:v>
                </c:pt>
                <c:pt idx="129">
                  <c:v>2.04</c:v>
                </c:pt>
                <c:pt idx="130">
                  <c:v>2.0499999999999998</c:v>
                </c:pt>
                <c:pt idx="131">
                  <c:v>2.06</c:v>
                </c:pt>
                <c:pt idx="132">
                  <c:v>2.0699999999999998</c:v>
                </c:pt>
                <c:pt idx="133">
                  <c:v>2.08</c:v>
                </c:pt>
                <c:pt idx="134">
                  <c:v>2.09</c:v>
                </c:pt>
                <c:pt idx="135">
                  <c:v>2.1</c:v>
                </c:pt>
                <c:pt idx="136">
                  <c:v>2.11</c:v>
                </c:pt>
                <c:pt idx="137">
                  <c:v>2.12</c:v>
                </c:pt>
                <c:pt idx="138">
                  <c:v>2.13</c:v>
                </c:pt>
                <c:pt idx="139">
                  <c:v>2.14</c:v>
                </c:pt>
                <c:pt idx="140">
                  <c:v>2.15</c:v>
                </c:pt>
                <c:pt idx="141">
                  <c:v>2.16</c:v>
                </c:pt>
                <c:pt idx="142">
                  <c:v>2.17</c:v>
                </c:pt>
                <c:pt idx="143">
                  <c:v>2.1800000000000002</c:v>
                </c:pt>
                <c:pt idx="144">
                  <c:v>2.19</c:v>
                </c:pt>
                <c:pt idx="145">
                  <c:v>2.2000000000000002</c:v>
                </c:pt>
                <c:pt idx="146">
                  <c:v>2.21</c:v>
                </c:pt>
                <c:pt idx="147">
                  <c:v>2.2200000000000002</c:v>
                </c:pt>
                <c:pt idx="148">
                  <c:v>2.23</c:v>
                </c:pt>
                <c:pt idx="149">
                  <c:v>2.2400000000000002</c:v>
                </c:pt>
                <c:pt idx="150">
                  <c:v>2.25</c:v>
                </c:pt>
                <c:pt idx="151">
                  <c:v>2.2599999999999998</c:v>
                </c:pt>
                <c:pt idx="152">
                  <c:v>2.27</c:v>
                </c:pt>
                <c:pt idx="153">
                  <c:v>2.2799999999999998</c:v>
                </c:pt>
                <c:pt idx="154">
                  <c:v>2.29</c:v>
                </c:pt>
                <c:pt idx="155">
                  <c:v>2.2999999999999998</c:v>
                </c:pt>
                <c:pt idx="156">
                  <c:v>2.31</c:v>
                </c:pt>
                <c:pt idx="157">
                  <c:v>2.3199999999999998</c:v>
                </c:pt>
                <c:pt idx="158">
                  <c:v>2.33</c:v>
                </c:pt>
                <c:pt idx="159">
                  <c:v>2.34</c:v>
                </c:pt>
                <c:pt idx="160">
                  <c:v>2.35</c:v>
                </c:pt>
                <c:pt idx="161">
                  <c:v>2.36</c:v>
                </c:pt>
                <c:pt idx="162">
                  <c:v>2.37</c:v>
                </c:pt>
                <c:pt idx="163">
                  <c:v>2.38</c:v>
                </c:pt>
                <c:pt idx="164">
                  <c:v>2.39</c:v>
                </c:pt>
                <c:pt idx="165">
                  <c:v>2.4</c:v>
                </c:pt>
                <c:pt idx="166">
                  <c:v>2.41</c:v>
                </c:pt>
                <c:pt idx="167">
                  <c:v>2.42</c:v>
                </c:pt>
                <c:pt idx="168">
                  <c:v>2.4300000000000002</c:v>
                </c:pt>
                <c:pt idx="169">
                  <c:v>2.44</c:v>
                </c:pt>
                <c:pt idx="170">
                  <c:v>2.4500000000000002</c:v>
                </c:pt>
                <c:pt idx="171">
                  <c:v>2.46</c:v>
                </c:pt>
                <c:pt idx="172">
                  <c:v>2.4700000000000002</c:v>
                </c:pt>
                <c:pt idx="173">
                  <c:v>2.48</c:v>
                </c:pt>
                <c:pt idx="174">
                  <c:v>2.4900000000000002</c:v>
                </c:pt>
                <c:pt idx="175">
                  <c:v>2.5</c:v>
                </c:pt>
                <c:pt idx="176">
                  <c:v>2.5099999999999998</c:v>
                </c:pt>
                <c:pt idx="177">
                  <c:v>2.52</c:v>
                </c:pt>
                <c:pt idx="178">
                  <c:v>2.5299999999999998</c:v>
                </c:pt>
                <c:pt idx="179">
                  <c:v>2.54</c:v>
                </c:pt>
                <c:pt idx="180">
                  <c:v>2.5499999999999998</c:v>
                </c:pt>
                <c:pt idx="181">
                  <c:v>2.56</c:v>
                </c:pt>
                <c:pt idx="182">
                  <c:v>2.57</c:v>
                </c:pt>
                <c:pt idx="183">
                  <c:v>2.58</c:v>
                </c:pt>
                <c:pt idx="184">
                  <c:v>2.59</c:v>
                </c:pt>
                <c:pt idx="185">
                  <c:v>2.6</c:v>
                </c:pt>
                <c:pt idx="186">
                  <c:v>2.61</c:v>
                </c:pt>
                <c:pt idx="187">
                  <c:v>2.62</c:v>
                </c:pt>
                <c:pt idx="188">
                  <c:v>2.63</c:v>
                </c:pt>
                <c:pt idx="189">
                  <c:v>2.64</c:v>
                </c:pt>
                <c:pt idx="190">
                  <c:v>2.65</c:v>
                </c:pt>
                <c:pt idx="191">
                  <c:v>2.66</c:v>
                </c:pt>
                <c:pt idx="192">
                  <c:v>2.67</c:v>
                </c:pt>
                <c:pt idx="193">
                  <c:v>2.68</c:v>
                </c:pt>
                <c:pt idx="194">
                  <c:v>2.69</c:v>
                </c:pt>
                <c:pt idx="195">
                  <c:v>2.7</c:v>
                </c:pt>
                <c:pt idx="196">
                  <c:v>2.71</c:v>
                </c:pt>
                <c:pt idx="197">
                  <c:v>2.72</c:v>
                </c:pt>
                <c:pt idx="198">
                  <c:v>2.73</c:v>
                </c:pt>
                <c:pt idx="199">
                  <c:v>2.74</c:v>
                </c:pt>
                <c:pt idx="200">
                  <c:v>2.75</c:v>
                </c:pt>
                <c:pt idx="201">
                  <c:v>2.76</c:v>
                </c:pt>
                <c:pt idx="202">
                  <c:v>2.77</c:v>
                </c:pt>
                <c:pt idx="203">
                  <c:v>2.78</c:v>
                </c:pt>
                <c:pt idx="204">
                  <c:v>2.79</c:v>
                </c:pt>
                <c:pt idx="205">
                  <c:v>2.8</c:v>
                </c:pt>
                <c:pt idx="206">
                  <c:v>2.81</c:v>
                </c:pt>
                <c:pt idx="207">
                  <c:v>2.82</c:v>
                </c:pt>
                <c:pt idx="208">
                  <c:v>2.83</c:v>
                </c:pt>
                <c:pt idx="209">
                  <c:v>2.84</c:v>
                </c:pt>
                <c:pt idx="210">
                  <c:v>2.85</c:v>
                </c:pt>
                <c:pt idx="211">
                  <c:v>2.86</c:v>
                </c:pt>
                <c:pt idx="212">
                  <c:v>2.87</c:v>
                </c:pt>
                <c:pt idx="213">
                  <c:v>2.88</c:v>
                </c:pt>
                <c:pt idx="214">
                  <c:v>2.89</c:v>
                </c:pt>
                <c:pt idx="215">
                  <c:v>2.9</c:v>
                </c:pt>
                <c:pt idx="216">
                  <c:v>2.91</c:v>
                </c:pt>
                <c:pt idx="217">
                  <c:v>2.92</c:v>
                </c:pt>
                <c:pt idx="218">
                  <c:v>2.93</c:v>
                </c:pt>
                <c:pt idx="219">
                  <c:v>2.94</c:v>
                </c:pt>
                <c:pt idx="220">
                  <c:v>2.95</c:v>
                </c:pt>
                <c:pt idx="221">
                  <c:v>2.96</c:v>
                </c:pt>
                <c:pt idx="222">
                  <c:v>2.97</c:v>
                </c:pt>
                <c:pt idx="223">
                  <c:v>2.98</c:v>
                </c:pt>
                <c:pt idx="224">
                  <c:v>2.99</c:v>
                </c:pt>
                <c:pt idx="225">
                  <c:v>3</c:v>
                </c:pt>
                <c:pt idx="226">
                  <c:v>3.01</c:v>
                </c:pt>
                <c:pt idx="227">
                  <c:v>3.02</c:v>
                </c:pt>
                <c:pt idx="228">
                  <c:v>3.03</c:v>
                </c:pt>
                <c:pt idx="229">
                  <c:v>3.04</c:v>
                </c:pt>
                <c:pt idx="230">
                  <c:v>3.05</c:v>
                </c:pt>
                <c:pt idx="231">
                  <c:v>3.06</c:v>
                </c:pt>
                <c:pt idx="232">
                  <c:v>3.07</c:v>
                </c:pt>
                <c:pt idx="233">
                  <c:v>3.08</c:v>
                </c:pt>
                <c:pt idx="234">
                  <c:v>3.09</c:v>
                </c:pt>
                <c:pt idx="235">
                  <c:v>3.1</c:v>
                </c:pt>
                <c:pt idx="236">
                  <c:v>3.11</c:v>
                </c:pt>
                <c:pt idx="237">
                  <c:v>3.12</c:v>
                </c:pt>
                <c:pt idx="238">
                  <c:v>3.13</c:v>
                </c:pt>
                <c:pt idx="239">
                  <c:v>3.14</c:v>
                </c:pt>
                <c:pt idx="240">
                  <c:v>3.15</c:v>
                </c:pt>
                <c:pt idx="241">
                  <c:v>3.16</c:v>
                </c:pt>
                <c:pt idx="242">
                  <c:v>3.17</c:v>
                </c:pt>
                <c:pt idx="243">
                  <c:v>3.18</c:v>
                </c:pt>
                <c:pt idx="244">
                  <c:v>3.19</c:v>
                </c:pt>
                <c:pt idx="245">
                  <c:v>3.2</c:v>
                </c:pt>
                <c:pt idx="246">
                  <c:v>3.21</c:v>
                </c:pt>
                <c:pt idx="247">
                  <c:v>3.22</c:v>
                </c:pt>
                <c:pt idx="248">
                  <c:v>3.23</c:v>
                </c:pt>
                <c:pt idx="249">
                  <c:v>3.24</c:v>
                </c:pt>
                <c:pt idx="250">
                  <c:v>3.25</c:v>
                </c:pt>
                <c:pt idx="251">
                  <c:v>3.26</c:v>
                </c:pt>
                <c:pt idx="252">
                  <c:v>3.27</c:v>
                </c:pt>
                <c:pt idx="253">
                  <c:v>3.28</c:v>
                </c:pt>
                <c:pt idx="254">
                  <c:v>3.29</c:v>
                </c:pt>
                <c:pt idx="255">
                  <c:v>3.3</c:v>
                </c:pt>
                <c:pt idx="256">
                  <c:v>3.31</c:v>
                </c:pt>
                <c:pt idx="257">
                  <c:v>3.32</c:v>
                </c:pt>
                <c:pt idx="258">
                  <c:v>3.33</c:v>
                </c:pt>
                <c:pt idx="259">
                  <c:v>3.34</c:v>
                </c:pt>
                <c:pt idx="260">
                  <c:v>3.35</c:v>
                </c:pt>
                <c:pt idx="261">
                  <c:v>3.36</c:v>
                </c:pt>
                <c:pt idx="262">
                  <c:v>3.37</c:v>
                </c:pt>
                <c:pt idx="263">
                  <c:v>3.38</c:v>
                </c:pt>
                <c:pt idx="264">
                  <c:v>3.39</c:v>
                </c:pt>
                <c:pt idx="265">
                  <c:v>3.4</c:v>
                </c:pt>
                <c:pt idx="266">
                  <c:v>3.41</c:v>
                </c:pt>
                <c:pt idx="267">
                  <c:v>3.42</c:v>
                </c:pt>
                <c:pt idx="268">
                  <c:v>3.43</c:v>
                </c:pt>
                <c:pt idx="269">
                  <c:v>3.44</c:v>
                </c:pt>
                <c:pt idx="270">
                  <c:v>3.45</c:v>
                </c:pt>
                <c:pt idx="271">
                  <c:v>3.46</c:v>
                </c:pt>
                <c:pt idx="272">
                  <c:v>3.47</c:v>
                </c:pt>
                <c:pt idx="273">
                  <c:v>3.48</c:v>
                </c:pt>
                <c:pt idx="274">
                  <c:v>3.49</c:v>
                </c:pt>
                <c:pt idx="275">
                  <c:v>3.5</c:v>
                </c:pt>
                <c:pt idx="276">
                  <c:v>3.51</c:v>
                </c:pt>
                <c:pt idx="277">
                  <c:v>3.52</c:v>
                </c:pt>
                <c:pt idx="278">
                  <c:v>3.53</c:v>
                </c:pt>
                <c:pt idx="279">
                  <c:v>3.54</c:v>
                </c:pt>
                <c:pt idx="280">
                  <c:v>3.55</c:v>
                </c:pt>
                <c:pt idx="281">
                  <c:v>3.56</c:v>
                </c:pt>
                <c:pt idx="282">
                  <c:v>3.57</c:v>
                </c:pt>
                <c:pt idx="283">
                  <c:v>3.58</c:v>
                </c:pt>
                <c:pt idx="284">
                  <c:v>3.59</c:v>
                </c:pt>
                <c:pt idx="285">
                  <c:v>3.6</c:v>
                </c:pt>
                <c:pt idx="286">
                  <c:v>3.61</c:v>
                </c:pt>
                <c:pt idx="287">
                  <c:v>3.62</c:v>
                </c:pt>
                <c:pt idx="288">
                  <c:v>3.63</c:v>
                </c:pt>
                <c:pt idx="289">
                  <c:v>3.64</c:v>
                </c:pt>
                <c:pt idx="290">
                  <c:v>3.65</c:v>
                </c:pt>
                <c:pt idx="291">
                  <c:v>3.66</c:v>
                </c:pt>
                <c:pt idx="292">
                  <c:v>3.67</c:v>
                </c:pt>
                <c:pt idx="293">
                  <c:v>3.68</c:v>
                </c:pt>
                <c:pt idx="294">
                  <c:v>3.69</c:v>
                </c:pt>
                <c:pt idx="295">
                  <c:v>3.7</c:v>
                </c:pt>
                <c:pt idx="296">
                  <c:v>3.71</c:v>
                </c:pt>
                <c:pt idx="297">
                  <c:v>3.72</c:v>
                </c:pt>
                <c:pt idx="298">
                  <c:v>3.73</c:v>
                </c:pt>
                <c:pt idx="299">
                  <c:v>3.74</c:v>
                </c:pt>
                <c:pt idx="300">
                  <c:v>3.75</c:v>
                </c:pt>
                <c:pt idx="301">
                  <c:v>3.76</c:v>
                </c:pt>
                <c:pt idx="302">
                  <c:v>3.77</c:v>
                </c:pt>
                <c:pt idx="303">
                  <c:v>3.78</c:v>
                </c:pt>
                <c:pt idx="304">
                  <c:v>3.79</c:v>
                </c:pt>
                <c:pt idx="305">
                  <c:v>3.8</c:v>
                </c:pt>
                <c:pt idx="306">
                  <c:v>3.81</c:v>
                </c:pt>
                <c:pt idx="307">
                  <c:v>3.82</c:v>
                </c:pt>
                <c:pt idx="308">
                  <c:v>3.83</c:v>
                </c:pt>
                <c:pt idx="309">
                  <c:v>3.84</c:v>
                </c:pt>
                <c:pt idx="310">
                  <c:v>3.85</c:v>
                </c:pt>
                <c:pt idx="311">
                  <c:v>3.86</c:v>
                </c:pt>
                <c:pt idx="312">
                  <c:v>3.87</c:v>
                </c:pt>
                <c:pt idx="313">
                  <c:v>3.88</c:v>
                </c:pt>
                <c:pt idx="314">
                  <c:v>3.89</c:v>
                </c:pt>
                <c:pt idx="315">
                  <c:v>3.9</c:v>
                </c:pt>
                <c:pt idx="316">
                  <c:v>3.91</c:v>
                </c:pt>
                <c:pt idx="317">
                  <c:v>3.92</c:v>
                </c:pt>
                <c:pt idx="318">
                  <c:v>3.93</c:v>
                </c:pt>
                <c:pt idx="319">
                  <c:v>3.94</c:v>
                </c:pt>
                <c:pt idx="320">
                  <c:v>3.95</c:v>
                </c:pt>
                <c:pt idx="321">
                  <c:v>3.96</c:v>
                </c:pt>
                <c:pt idx="322">
                  <c:v>3.97</c:v>
                </c:pt>
                <c:pt idx="323">
                  <c:v>3.98</c:v>
                </c:pt>
                <c:pt idx="324">
                  <c:v>3.99</c:v>
                </c:pt>
                <c:pt idx="325">
                  <c:v>4</c:v>
                </c:pt>
                <c:pt idx="326">
                  <c:v>4.01</c:v>
                </c:pt>
                <c:pt idx="327">
                  <c:v>4.0199999999999996</c:v>
                </c:pt>
                <c:pt idx="328">
                  <c:v>4.03</c:v>
                </c:pt>
                <c:pt idx="329">
                  <c:v>4.04</c:v>
                </c:pt>
                <c:pt idx="330">
                  <c:v>4.05</c:v>
                </c:pt>
                <c:pt idx="331">
                  <c:v>4.0599999999999996</c:v>
                </c:pt>
                <c:pt idx="332">
                  <c:v>4.07</c:v>
                </c:pt>
                <c:pt idx="333">
                  <c:v>4.08</c:v>
                </c:pt>
                <c:pt idx="334">
                  <c:v>4.09</c:v>
                </c:pt>
                <c:pt idx="335">
                  <c:v>4.0999999999999996</c:v>
                </c:pt>
                <c:pt idx="336">
                  <c:v>4.1100000000000003</c:v>
                </c:pt>
                <c:pt idx="337">
                  <c:v>4.12</c:v>
                </c:pt>
                <c:pt idx="338">
                  <c:v>4.13</c:v>
                </c:pt>
                <c:pt idx="339">
                  <c:v>4.1399999999999997</c:v>
                </c:pt>
                <c:pt idx="340">
                  <c:v>4.1500000000000004</c:v>
                </c:pt>
                <c:pt idx="341">
                  <c:v>4.16</c:v>
                </c:pt>
                <c:pt idx="342">
                  <c:v>4.17</c:v>
                </c:pt>
                <c:pt idx="343">
                  <c:v>4.18</c:v>
                </c:pt>
                <c:pt idx="344">
                  <c:v>4.1900000000000004</c:v>
                </c:pt>
                <c:pt idx="345">
                  <c:v>4.2</c:v>
                </c:pt>
                <c:pt idx="346">
                  <c:v>4.21</c:v>
                </c:pt>
                <c:pt idx="347">
                  <c:v>4.22</c:v>
                </c:pt>
                <c:pt idx="348">
                  <c:v>4.2300000000000004</c:v>
                </c:pt>
                <c:pt idx="349">
                  <c:v>4.24</c:v>
                </c:pt>
                <c:pt idx="350">
                  <c:v>4.25</c:v>
                </c:pt>
                <c:pt idx="351">
                  <c:v>4.26</c:v>
                </c:pt>
                <c:pt idx="352">
                  <c:v>4.2699999999999996</c:v>
                </c:pt>
                <c:pt idx="353">
                  <c:v>4.28</c:v>
                </c:pt>
                <c:pt idx="354">
                  <c:v>4.29</c:v>
                </c:pt>
                <c:pt idx="355">
                  <c:v>4.3</c:v>
                </c:pt>
                <c:pt idx="356">
                  <c:v>4.3099999999999996</c:v>
                </c:pt>
                <c:pt idx="357">
                  <c:v>4.32</c:v>
                </c:pt>
                <c:pt idx="358">
                  <c:v>4.33</c:v>
                </c:pt>
                <c:pt idx="359">
                  <c:v>4.34</c:v>
                </c:pt>
                <c:pt idx="360">
                  <c:v>4.3499999999999996</c:v>
                </c:pt>
                <c:pt idx="361">
                  <c:v>4.3600000000000003</c:v>
                </c:pt>
                <c:pt idx="362">
                  <c:v>4.37</c:v>
                </c:pt>
                <c:pt idx="363">
                  <c:v>4.38</c:v>
                </c:pt>
                <c:pt idx="364">
                  <c:v>4.3899999999999997</c:v>
                </c:pt>
                <c:pt idx="365">
                  <c:v>4.4000000000000004</c:v>
                </c:pt>
                <c:pt idx="366">
                  <c:v>4.41</c:v>
                </c:pt>
                <c:pt idx="367">
                  <c:v>4.42</c:v>
                </c:pt>
                <c:pt idx="368">
                  <c:v>4.43</c:v>
                </c:pt>
                <c:pt idx="369">
                  <c:v>4.4400000000000004</c:v>
                </c:pt>
                <c:pt idx="370">
                  <c:v>4.45</c:v>
                </c:pt>
                <c:pt idx="371">
                  <c:v>4.46</c:v>
                </c:pt>
                <c:pt idx="372">
                  <c:v>4.47</c:v>
                </c:pt>
                <c:pt idx="373">
                  <c:v>4.4800000000000004</c:v>
                </c:pt>
                <c:pt idx="374">
                  <c:v>4.49</c:v>
                </c:pt>
                <c:pt idx="375">
                  <c:v>4.5</c:v>
                </c:pt>
                <c:pt idx="376">
                  <c:v>4.51</c:v>
                </c:pt>
                <c:pt idx="377">
                  <c:v>4.5199999999999996</c:v>
                </c:pt>
                <c:pt idx="378">
                  <c:v>4.53</c:v>
                </c:pt>
                <c:pt idx="379">
                  <c:v>4.54</c:v>
                </c:pt>
                <c:pt idx="380">
                  <c:v>4.55</c:v>
                </c:pt>
                <c:pt idx="381">
                  <c:v>4.5599999999999996</c:v>
                </c:pt>
                <c:pt idx="382">
                  <c:v>4.57</c:v>
                </c:pt>
                <c:pt idx="383">
                  <c:v>4.58</c:v>
                </c:pt>
                <c:pt idx="384">
                  <c:v>4.59</c:v>
                </c:pt>
                <c:pt idx="385">
                  <c:v>4.5999999999999996</c:v>
                </c:pt>
                <c:pt idx="386">
                  <c:v>4.6100000000000003</c:v>
                </c:pt>
                <c:pt idx="387">
                  <c:v>4.62</c:v>
                </c:pt>
                <c:pt idx="388">
                  <c:v>4.63</c:v>
                </c:pt>
                <c:pt idx="389">
                  <c:v>4.6399999999999997</c:v>
                </c:pt>
                <c:pt idx="390">
                  <c:v>4.6500000000000004</c:v>
                </c:pt>
                <c:pt idx="391">
                  <c:v>4.66</c:v>
                </c:pt>
                <c:pt idx="392">
                  <c:v>4.67</c:v>
                </c:pt>
                <c:pt idx="393">
                  <c:v>4.68</c:v>
                </c:pt>
                <c:pt idx="394">
                  <c:v>4.6900000000000004</c:v>
                </c:pt>
                <c:pt idx="395">
                  <c:v>4.7</c:v>
                </c:pt>
                <c:pt idx="396">
                  <c:v>4.71</c:v>
                </c:pt>
                <c:pt idx="397">
                  <c:v>4.72</c:v>
                </c:pt>
                <c:pt idx="398">
                  <c:v>4.7300000000000004</c:v>
                </c:pt>
                <c:pt idx="399">
                  <c:v>4.74</c:v>
                </c:pt>
                <c:pt idx="400">
                  <c:v>4.75</c:v>
                </c:pt>
                <c:pt idx="401">
                  <c:v>4.76</c:v>
                </c:pt>
                <c:pt idx="402">
                  <c:v>4.7699999999999996</c:v>
                </c:pt>
                <c:pt idx="403">
                  <c:v>4.78</c:v>
                </c:pt>
                <c:pt idx="404">
                  <c:v>4.79</c:v>
                </c:pt>
                <c:pt idx="405">
                  <c:v>4.8</c:v>
                </c:pt>
                <c:pt idx="406">
                  <c:v>4.8099999999999996</c:v>
                </c:pt>
                <c:pt idx="407">
                  <c:v>4.82</c:v>
                </c:pt>
                <c:pt idx="408">
                  <c:v>4.83</c:v>
                </c:pt>
                <c:pt idx="409">
                  <c:v>4.84</c:v>
                </c:pt>
                <c:pt idx="410">
                  <c:v>4.8499999999999996</c:v>
                </c:pt>
                <c:pt idx="411">
                  <c:v>4.8600000000000003</c:v>
                </c:pt>
                <c:pt idx="412">
                  <c:v>4.87</c:v>
                </c:pt>
                <c:pt idx="413">
                  <c:v>4.88</c:v>
                </c:pt>
                <c:pt idx="414">
                  <c:v>4.8899999999999997</c:v>
                </c:pt>
                <c:pt idx="415">
                  <c:v>4.9000000000000004</c:v>
                </c:pt>
                <c:pt idx="416">
                  <c:v>4.91</c:v>
                </c:pt>
                <c:pt idx="417">
                  <c:v>4.92</c:v>
                </c:pt>
                <c:pt idx="418">
                  <c:v>4.93</c:v>
                </c:pt>
                <c:pt idx="419">
                  <c:v>4.9400000000000004</c:v>
                </c:pt>
                <c:pt idx="420">
                  <c:v>4.95</c:v>
                </c:pt>
                <c:pt idx="421">
                  <c:v>4.96</c:v>
                </c:pt>
                <c:pt idx="422">
                  <c:v>4.97</c:v>
                </c:pt>
                <c:pt idx="423">
                  <c:v>4.9800000000000004</c:v>
                </c:pt>
                <c:pt idx="424">
                  <c:v>4.99</c:v>
                </c:pt>
              </c:numCache>
            </c:numRef>
          </c:xVal>
          <c:yVal>
            <c:numRef>
              <c:f>Sheet1!$B$3:$B$427</c:f>
              <c:numCache>
                <c:formatCode>General</c:formatCode>
                <c:ptCount val="425"/>
                <c:pt idx="0">
                  <c:v>0.85775999999999997</c:v>
                </c:pt>
                <c:pt idx="1">
                  <c:v>0.86209899999999995</c:v>
                </c:pt>
                <c:pt idx="2">
                  <c:v>0.866815</c:v>
                </c:pt>
                <c:pt idx="3">
                  <c:v>0.870583</c:v>
                </c:pt>
                <c:pt idx="4">
                  <c:v>0.87302400000000002</c:v>
                </c:pt>
                <c:pt idx="5">
                  <c:v>0.87515799999999999</c:v>
                </c:pt>
                <c:pt idx="6">
                  <c:v>0.87822999999999996</c:v>
                </c:pt>
                <c:pt idx="7">
                  <c:v>0.87875800000000004</c:v>
                </c:pt>
                <c:pt idx="8">
                  <c:v>0.87942699999999996</c:v>
                </c:pt>
                <c:pt idx="9">
                  <c:v>0.87993699999999997</c:v>
                </c:pt>
                <c:pt idx="10">
                  <c:v>0.87955700000000003</c:v>
                </c:pt>
                <c:pt idx="11">
                  <c:v>0.87958700000000001</c:v>
                </c:pt>
                <c:pt idx="12">
                  <c:v>0.87574200000000002</c:v>
                </c:pt>
                <c:pt idx="13">
                  <c:v>0.87394099999999997</c:v>
                </c:pt>
                <c:pt idx="14">
                  <c:v>0.87043400000000004</c:v>
                </c:pt>
                <c:pt idx="15">
                  <c:v>0.86639600000000005</c:v>
                </c:pt>
                <c:pt idx="16">
                  <c:v>0.86037799999999998</c:v>
                </c:pt>
                <c:pt idx="17">
                  <c:v>0.85459200000000002</c:v>
                </c:pt>
                <c:pt idx="18">
                  <c:v>0.84805399999999997</c:v>
                </c:pt>
                <c:pt idx="19">
                  <c:v>0.84022699999999995</c:v>
                </c:pt>
                <c:pt idx="20">
                  <c:v>0.83232700000000004</c:v>
                </c:pt>
                <c:pt idx="21">
                  <c:v>0.82245699999999999</c:v>
                </c:pt>
                <c:pt idx="22">
                  <c:v>0.81168399999999996</c:v>
                </c:pt>
                <c:pt idx="23">
                  <c:v>0.79954499999999995</c:v>
                </c:pt>
                <c:pt idx="24">
                  <c:v>0.78654199999999996</c:v>
                </c:pt>
                <c:pt idx="25">
                  <c:v>0.77323399999999998</c:v>
                </c:pt>
                <c:pt idx="26">
                  <c:v>0.75834400000000002</c:v>
                </c:pt>
                <c:pt idx="27">
                  <c:v>0.74330799999999997</c:v>
                </c:pt>
                <c:pt idx="28">
                  <c:v>0.72542200000000001</c:v>
                </c:pt>
                <c:pt idx="29">
                  <c:v>0.70624699999999996</c:v>
                </c:pt>
                <c:pt idx="30">
                  <c:v>0.68595300000000003</c:v>
                </c:pt>
                <c:pt idx="31">
                  <c:v>0.66568799999999995</c:v>
                </c:pt>
                <c:pt idx="32">
                  <c:v>0.64425299999999996</c:v>
                </c:pt>
                <c:pt idx="33">
                  <c:v>0.62077400000000005</c:v>
                </c:pt>
                <c:pt idx="34">
                  <c:v>0.59626000000000001</c:v>
                </c:pt>
                <c:pt idx="35">
                  <c:v>0.57056899999999999</c:v>
                </c:pt>
                <c:pt idx="36">
                  <c:v>0.54473300000000002</c:v>
                </c:pt>
                <c:pt idx="37">
                  <c:v>0.51785899999999996</c:v>
                </c:pt>
                <c:pt idx="38">
                  <c:v>0.48895300000000003</c:v>
                </c:pt>
                <c:pt idx="39">
                  <c:v>0.45997399999999999</c:v>
                </c:pt>
                <c:pt idx="40">
                  <c:v>0.43065300000000001</c:v>
                </c:pt>
                <c:pt idx="41">
                  <c:v>0.40143899999999999</c:v>
                </c:pt>
                <c:pt idx="42">
                  <c:v>0.37190800000000002</c:v>
                </c:pt>
                <c:pt idx="43">
                  <c:v>0.342003</c:v>
                </c:pt>
                <c:pt idx="44">
                  <c:v>0.31259500000000001</c:v>
                </c:pt>
                <c:pt idx="45">
                  <c:v>0.283499</c:v>
                </c:pt>
                <c:pt idx="46">
                  <c:v>0.25509300000000001</c:v>
                </c:pt>
                <c:pt idx="47">
                  <c:v>0.22830700000000001</c:v>
                </c:pt>
                <c:pt idx="48">
                  <c:v>0.202209</c:v>
                </c:pt>
                <c:pt idx="49">
                  <c:v>0.17821200000000001</c:v>
                </c:pt>
                <c:pt idx="50">
                  <c:v>0.15500700000000001</c:v>
                </c:pt>
                <c:pt idx="51">
                  <c:v>0.134659</c:v>
                </c:pt>
                <c:pt idx="52">
                  <c:v>0.115521</c:v>
                </c:pt>
                <c:pt idx="53">
                  <c:v>9.8023799999999994E-2</c:v>
                </c:pt>
                <c:pt idx="54">
                  <c:v>8.2716200000000004E-2</c:v>
                </c:pt>
                <c:pt idx="55">
                  <c:v>6.8937899999999996E-2</c:v>
                </c:pt>
                <c:pt idx="56">
                  <c:v>5.7562500000000003E-2</c:v>
                </c:pt>
                <c:pt idx="57">
                  <c:v>4.7849599999999999E-2</c:v>
                </c:pt>
                <c:pt idx="58">
                  <c:v>3.9736399999999998E-2</c:v>
                </c:pt>
                <c:pt idx="59">
                  <c:v>3.3208000000000001E-2</c:v>
                </c:pt>
                <c:pt idx="60">
                  <c:v>2.7985900000000001E-2</c:v>
                </c:pt>
                <c:pt idx="61">
                  <c:v>2.4203599999999999E-2</c:v>
                </c:pt>
                <c:pt idx="62">
                  <c:v>2.1483800000000001E-2</c:v>
                </c:pt>
                <c:pt idx="63">
                  <c:v>1.97085E-2</c:v>
                </c:pt>
                <c:pt idx="64">
                  <c:v>1.8802300000000001E-2</c:v>
                </c:pt>
                <c:pt idx="65">
                  <c:v>1.8484400000000002E-2</c:v>
                </c:pt>
                <c:pt idx="66">
                  <c:v>1.8917199999999999E-2</c:v>
                </c:pt>
                <c:pt idx="67">
                  <c:v>1.9583199999999999E-2</c:v>
                </c:pt>
                <c:pt idx="68">
                  <c:v>2.0751800000000001E-2</c:v>
                </c:pt>
                <c:pt idx="69">
                  <c:v>2.2029799999999999E-2</c:v>
                </c:pt>
                <c:pt idx="70">
                  <c:v>2.35152E-2</c:v>
                </c:pt>
                <c:pt idx="71">
                  <c:v>2.5184000000000002E-2</c:v>
                </c:pt>
                <c:pt idx="72">
                  <c:v>2.68907E-2</c:v>
                </c:pt>
                <c:pt idx="73">
                  <c:v>2.8485199999999999E-2</c:v>
                </c:pt>
                <c:pt idx="74">
                  <c:v>3.0007499999999999E-2</c:v>
                </c:pt>
                <c:pt idx="75">
                  <c:v>3.1286799999999997E-2</c:v>
                </c:pt>
                <c:pt idx="76">
                  <c:v>3.2628799999999999E-2</c:v>
                </c:pt>
                <c:pt idx="77">
                  <c:v>3.37398E-2</c:v>
                </c:pt>
                <c:pt idx="78">
                  <c:v>3.4692199999999999E-2</c:v>
                </c:pt>
                <c:pt idx="79">
                  <c:v>3.5691300000000002E-2</c:v>
                </c:pt>
                <c:pt idx="80">
                  <c:v>3.6216999999999999E-2</c:v>
                </c:pt>
                <c:pt idx="81">
                  <c:v>3.6668399999999997E-2</c:v>
                </c:pt>
                <c:pt idx="82">
                  <c:v>3.7078E-2</c:v>
                </c:pt>
                <c:pt idx="83">
                  <c:v>3.71948E-2</c:v>
                </c:pt>
                <c:pt idx="84">
                  <c:v>3.7033099999999999E-2</c:v>
                </c:pt>
                <c:pt idx="85">
                  <c:v>3.6588500000000003E-2</c:v>
                </c:pt>
                <c:pt idx="86">
                  <c:v>3.64243E-2</c:v>
                </c:pt>
                <c:pt idx="87">
                  <c:v>3.5839900000000001E-2</c:v>
                </c:pt>
                <c:pt idx="88">
                  <c:v>3.5212399999999998E-2</c:v>
                </c:pt>
                <c:pt idx="89">
                  <c:v>3.4556200000000002E-2</c:v>
                </c:pt>
                <c:pt idx="90">
                  <c:v>3.3676299999999999E-2</c:v>
                </c:pt>
                <c:pt idx="91">
                  <c:v>3.2494700000000001E-2</c:v>
                </c:pt>
                <c:pt idx="92">
                  <c:v>3.1508099999999997E-2</c:v>
                </c:pt>
                <c:pt idx="93">
                  <c:v>3.0273399999999999E-2</c:v>
                </c:pt>
                <c:pt idx="94">
                  <c:v>2.92322E-2</c:v>
                </c:pt>
                <c:pt idx="95">
                  <c:v>2.8016599999999999E-2</c:v>
                </c:pt>
                <c:pt idx="96">
                  <c:v>2.6628700000000002E-2</c:v>
                </c:pt>
                <c:pt idx="97">
                  <c:v>2.5167200000000001E-2</c:v>
                </c:pt>
                <c:pt idx="98">
                  <c:v>2.3807499999999999E-2</c:v>
                </c:pt>
                <c:pt idx="99">
                  <c:v>2.2411199999999999E-2</c:v>
                </c:pt>
                <c:pt idx="100">
                  <c:v>2.1155400000000001E-2</c:v>
                </c:pt>
                <c:pt idx="101">
                  <c:v>1.97932E-2</c:v>
                </c:pt>
                <c:pt idx="102">
                  <c:v>1.8447700000000001E-2</c:v>
                </c:pt>
                <c:pt idx="103">
                  <c:v>1.71884E-2</c:v>
                </c:pt>
                <c:pt idx="104">
                  <c:v>1.5859999999999999E-2</c:v>
                </c:pt>
                <c:pt idx="105">
                  <c:v>1.4601100000000001E-2</c:v>
                </c:pt>
                <c:pt idx="106">
                  <c:v>1.3170100000000001E-2</c:v>
                </c:pt>
                <c:pt idx="107">
                  <c:v>1.2129600000000001E-2</c:v>
                </c:pt>
                <c:pt idx="108">
                  <c:v>1.09975E-2</c:v>
                </c:pt>
                <c:pt idx="109">
                  <c:v>9.9172099999999992E-3</c:v>
                </c:pt>
                <c:pt idx="110">
                  <c:v>8.8132699999999998E-3</c:v>
                </c:pt>
                <c:pt idx="111">
                  <c:v>7.8904000000000005E-3</c:v>
                </c:pt>
                <c:pt idx="112">
                  <c:v>6.9751800000000001E-3</c:v>
                </c:pt>
                <c:pt idx="113">
                  <c:v>6.1640499999999999E-3</c:v>
                </c:pt>
                <c:pt idx="114">
                  <c:v>5.3406699999999996E-3</c:v>
                </c:pt>
                <c:pt idx="115">
                  <c:v>4.6157699999999999E-3</c:v>
                </c:pt>
                <c:pt idx="116">
                  <c:v>3.94889E-3</c:v>
                </c:pt>
                <c:pt idx="117">
                  <c:v>3.3601299999999998E-3</c:v>
                </c:pt>
                <c:pt idx="118">
                  <c:v>2.8285900000000002E-3</c:v>
                </c:pt>
                <c:pt idx="119">
                  <c:v>2.3477900000000002E-3</c:v>
                </c:pt>
                <c:pt idx="120">
                  <c:v>1.93911E-3</c:v>
                </c:pt>
                <c:pt idx="121">
                  <c:v>1.5855800000000001E-3</c:v>
                </c:pt>
                <c:pt idx="122">
                  <c:v>1.2808699999999999E-3</c:v>
                </c:pt>
                <c:pt idx="123">
                  <c:v>1.03399E-3</c:v>
                </c:pt>
                <c:pt idx="124">
                  <c:v>8.4500500000000002E-4</c:v>
                </c:pt>
                <c:pt idx="125">
                  <c:v>6.9745400000000002E-4</c:v>
                </c:pt>
                <c:pt idx="126">
                  <c:v>5.9942700000000003E-4</c:v>
                </c:pt>
                <c:pt idx="127">
                  <c:v>5.4320599999999996E-4</c:v>
                </c:pt>
                <c:pt idx="128">
                  <c:v>5.3094100000000005E-4</c:v>
                </c:pt>
                <c:pt idx="129">
                  <c:v>5.4879199999999999E-4</c:v>
                </c:pt>
                <c:pt idx="130">
                  <c:v>6.0099299999999997E-4</c:v>
                </c:pt>
                <c:pt idx="131">
                  <c:v>6.8426700000000001E-4</c:v>
                </c:pt>
                <c:pt idx="132">
                  <c:v>7.8913599999999996E-4</c:v>
                </c:pt>
                <c:pt idx="133">
                  <c:v>9.2224099999999997E-4</c:v>
                </c:pt>
                <c:pt idx="134">
                  <c:v>1.0695699999999999E-3</c:v>
                </c:pt>
                <c:pt idx="135">
                  <c:v>1.2390700000000001E-3</c:v>
                </c:pt>
                <c:pt idx="136">
                  <c:v>1.4204599999999999E-3</c:v>
                </c:pt>
                <c:pt idx="137">
                  <c:v>1.6067200000000001E-3</c:v>
                </c:pt>
                <c:pt idx="138">
                  <c:v>1.8054499999999999E-3</c:v>
                </c:pt>
                <c:pt idx="139">
                  <c:v>1.9980599999999999E-3</c:v>
                </c:pt>
                <c:pt idx="140">
                  <c:v>2.2007300000000001E-3</c:v>
                </c:pt>
                <c:pt idx="141">
                  <c:v>2.4018099999999999E-3</c:v>
                </c:pt>
                <c:pt idx="142">
                  <c:v>2.5930900000000002E-3</c:v>
                </c:pt>
                <c:pt idx="143">
                  <c:v>2.7828000000000002E-3</c:v>
                </c:pt>
                <c:pt idx="144">
                  <c:v>2.9679900000000002E-3</c:v>
                </c:pt>
                <c:pt idx="145">
                  <c:v>3.137E-3</c:v>
                </c:pt>
                <c:pt idx="146">
                  <c:v>3.2931800000000002E-3</c:v>
                </c:pt>
                <c:pt idx="147">
                  <c:v>3.4447100000000001E-3</c:v>
                </c:pt>
                <c:pt idx="148">
                  <c:v>3.5903699999999998E-3</c:v>
                </c:pt>
                <c:pt idx="149">
                  <c:v>3.6998299999999999E-3</c:v>
                </c:pt>
                <c:pt idx="150">
                  <c:v>3.8053900000000001E-3</c:v>
                </c:pt>
                <c:pt idx="151">
                  <c:v>3.89428E-3</c:v>
                </c:pt>
                <c:pt idx="152">
                  <c:v>3.9637199999999996E-3</c:v>
                </c:pt>
                <c:pt idx="153">
                  <c:v>4.0109899999999999E-3</c:v>
                </c:pt>
                <c:pt idx="154">
                  <c:v>4.0476100000000001E-3</c:v>
                </c:pt>
                <c:pt idx="155">
                  <c:v>4.0663499999999998E-3</c:v>
                </c:pt>
                <c:pt idx="156">
                  <c:v>4.0780599999999997E-3</c:v>
                </c:pt>
                <c:pt idx="157">
                  <c:v>4.05508E-3</c:v>
                </c:pt>
                <c:pt idx="158">
                  <c:v>4.0402399999999996E-3</c:v>
                </c:pt>
                <c:pt idx="159">
                  <c:v>3.9883899999999996E-3</c:v>
                </c:pt>
                <c:pt idx="160">
                  <c:v>3.9258299999999999E-3</c:v>
                </c:pt>
                <c:pt idx="161">
                  <c:v>3.8628199999999999E-3</c:v>
                </c:pt>
                <c:pt idx="162">
                  <c:v>3.76422E-3</c:v>
                </c:pt>
                <c:pt idx="163">
                  <c:v>3.6719299999999999E-3</c:v>
                </c:pt>
                <c:pt idx="164">
                  <c:v>3.5626400000000002E-3</c:v>
                </c:pt>
                <c:pt idx="165">
                  <c:v>3.4428699999999998E-3</c:v>
                </c:pt>
                <c:pt idx="166">
                  <c:v>3.3146500000000001E-3</c:v>
                </c:pt>
                <c:pt idx="167">
                  <c:v>3.1783200000000001E-3</c:v>
                </c:pt>
                <c:pt idx="168">
                  <c:v>3.0469799999999999E-3</c:v>
                </c:pt>
                <c:pt idx="169">
                  <c:v>2.8949000000000002E-3</c:v>
                </c:pt>
                <c:pt idx="170">
                  <c:v>2.7493700000000001E-3</c:v>
                </c:pt>
                <c:pt idx="171">
                  <c:v>2.5927599999999999E-3</c:v>
                </c:pt>
                <c:pt idx="172">
                  <c:v>2.4370899999999998E-3</c:v>
                </c:pt>
                <c:pt idx="173">
                  <c:v>2.2767099999999999E-3</c:v>
                </c:pt>
                <c:pt idx="174">
                  <c:v>2.12364E-3</c:v>
                </c:pt>
                <c:pt idx="175">
                  <c:v>1.97101E-3</c:v>
                </c:pt>
                <c:pt idx="176">
                  <c:v>1.8176399999999999E-3</c:v>
                </c:pt>
                <c:pt idx="177">
                  <c:v>1.67095E-3</c:v>
                </c:pt>
                <c:pt idx="178">
                  <c:v>1.52468E-3</c:v>
                </c:pt>
                <c:pt idx="179">
                  <c:v>1.38244E-3</c:v>
                </c:pt>
                <c:pt idx="180">
                  <c:v>1.24255E-3</c:v>
                </c:pt>
                <c:pt idx="181">
                  <c:v>1.1136E-3</c:v>
                </c:pt>
                <c:pt idx="182">
                  <c:v>9.8663700000000006E-4</c:v>
                </c:pt>
                <c:pt idx="183">
                  <c:v>8.6902400000000003E-4</c:v>
                </c:pt>
                <c:pt idx="184">
                  <c:v>7.6060899999999998E-4</c:v>
                </c:pt>
                <c:pt idx="185">
                  <c:v>6.5588099999999998E-4</c:v>
                </c:pt>
                <c:pt idx="186">
                  <c:v>5.6441E-4</c:v>
                </c:pt>
                <c:pt idx="187">
                  <c:v>4.7585100000000001E-4</c:v>
                </c:pt>
                <c:pt idx="188">
                  <c:v>3.9287799999999999E-4</c:v>
                </c:pt>
                <c:pt idx="189">
                  <c:v>3.2467299999999999E-4</c:v>
                </c:pt>
                <c:pt idx="190">
                  <c:v>2.61096E-4</c:v>
                </c:pt>
                <c:pt idx="191">
                  <c:v>2.04716E-4</c:v>
                </c:pt>
                <c:pt idx="192">
                  <c:v>1.5504000000000001E-4</c:v>
                </c:pt>
                <c:pt idx="193">
                  <c:v>1.1537299999999999E-4</c:v>
                </c:pt>
                <c:pt idx="194">
                  <c:v>8.2170100000000001E-5</c:v>
                </c:pt>
                <c:pt idx="195">
                  <c:v>5.5878000000000003E-5</c:v>
                </c:pt>
                <c:pt idx="196">
                  <c:v>3.5345000000000001E-5</c:v>
                </c:pt>
                <c:pt idx="197">
                  <c:v>2.2741499999999999E-5</c:v>
                </c:pt>
                <c:pt idx="198">
                  <c:v>1.5187999999999999E-5</c:v>
                </c:pt>
                <c:pt idx="199">
                  <c:v>1.19371E-5</c:v>
                </c:pt>
                <c:pt idx="200">
                  <c:v>1.5590099999999998E-5</c:v>
                </c:pt>
                <c:pt idx="201">
                  <c:v>2.2551100000000002E-5</c:v>
                </c:pt>
                <c:pt idx="202">
                  <c:v>3.4202699999999997E-5</c:v>
                </c:pt>
                <c:pt idx="203">
                  <c:v>4.9350200000000001E-5</c:v>
                </c:pt>
                <c:pt idx="204">
                  <c:v>6.7786600000000006E-5</c:v>
                </c:pt>
                <c:pt idx="205">
                  <c:v>8.9316700000000005E-5</c:v>
                </c:pt>
                <c:pt idx="206">
                  <c:v>1.1285099999999999E-4</c:v>
                </c:pt>
                <c:pt idx="207">
                  <c:v>1.3714399999999999E-4</c:v>
                </c:pt>
                <c:pt idx="208">
                  <c:v>1.6361699999999999E-4</c:v>
                </c:pt>
                <c:pt idx="209">
                  <c:v>1.9234100000000001E-4</c:v>
                </c:pt>
                <c:pt idx="210">
                  <c:v>2.20521E-4</c:v>
                </c:pt>
                <c:pt idx="211">
                  <c:v>2.5116800000000002E-4</c:v>
                </c:pt>
                <c:pt idx="212">
                  <c:v>2.7896600000000001E-4</c:v>
                </c:pt>
                <c:pt idx="213">
                  <c:v>3.0647500000000001E-4</c:v>
                </c:pt>
                <c:pt idx="214">
                  <c:v>3.3212699999999999E-4</c:v>
                </c:pt>
                <c:pt idx="215">
                  <c:v>3.5962800000000002E-4</c:v>
                </c:pt>
                <c:pt idx="216">
                  <c:v>3.8515100000000003E-4</c:v>
                </c:pt>
                <c:pt idx="217">
                  <c:v>4.1082899999999998E-4</c:v>
                </c:pt>
                <c:pt idx="218">
                  <c:v>4.3337300000000003E-4</c:v>
                </c:pt>
                <c:pt idx="219">
                  <c:v>4.5158399999999999E-4</c:v>
                </c:pt>
                <c:pt idx="220">
                  <c:v>4.7220900000000002E-4</c:v>
                </c:pt>
                <c:pt idx="221">
                  <c:v>4.8800699999999999E-4</c:v>
                </c:pt>
                <c:pt idx="222">
                  <c:v>5.0275199999999997E-4</c:v>
                </c:pt>
                <c:pt idx="223">
                  <c:v>5.1510800000000002E-4</c:v>
                </c:pt>
                <c:pt idx="224">
                  <c:v>5.2703299999999999E-4</c:v>
                </c:pt>
                <c:pt idx="225">
                  <c:v>5.3043899999999995E-4</c:v>
                </c:pt>
                <c:pt idx="226">
                  <c:v>5.3712599999999997E-4</c:v>
                </c:pt>
                <c:pt idx="227">
                  <c:v>5.3811799999999997E-4</c:v>
                </c:pt>
                <c:pt idx="228">
                  <c:v>5.4159800000000001E-4</c:v>
                </c:pt>
                <c:pt idx="229">
                  <c:v>5.38478E-4</c:v>
                </c:pt>
                <c:pt idx="230">
                  <c:v>5.3723099999999999E-4</c:v>
                </c:pt>
                <c:pt idx="231">
                  <c:v>5.3495599999999995E-4</c:v>
                </c:pt>
                <c:pt idx="232">
                  <c:v>5.2138599999999998E-4</c:v>
                </c:pt>
                <c:pt idx="233">
                  <c:v>5.1780700000000001E-4</c:v>
                </c:pt>
                <c:pt idx="234">
                  <c:v>5.0438399999999997E-4</c:v>
                </c:pt>
                <c:pt idx="235">
                  <c:v>4.9534399999999999E-4</c:v>
                </c:pt>
                <c:pt idx="236">
                  <c:v>4.8088900000000002E-4</c:v>
                </c:pt>
                <c:pt idx="237">
                  <c:v>4.6567700000000001E-4</c:v>
                </c:pt>
                <c:pt idx="238">
                  <c:v>4.4909399999999998E-4</c:v>
                </c:pt>
                <c:pt idx="239">
                  <c:v>4.30672E-4</c:v>
                </c:pt>
                <c:pt idx="240">
                  <c:v>4.15499E-4</c:v>
                </c:pt>
                <c:pt idx="241">
                  <c:v>3.9760000000000002E-4</c:v>
                </c:pt>
                <c:pt idx="242">
                  <c:v>3.8091699999999999E-4</c:v>
                </c:pt>
                <c:pt idx="243">
                  <c:v>3.6097499999999998E-4</c:v>
                </c:pt>
                <c:pt idx="244">
                  <c:v>3.4133600000000003E-4</c:v>
                </c:pt>
                <c:pt idx="245">
                  <c:v>3.2111999999999999E-4</c:v>
                </c:pt>
                <c:pt idx="246">
                  <c:v>3.0333600000000002E-4</c:v>
                </c:pt>
                <c:pt idx="247">
                  <c:v>2.8446400000000001E-4</c:v>
                </c:pt>
                <c:pt idx="248">
                  <c:v>2.6443499999999998E-4</c:v>
                </c:pt>
                <c:pt idx="249">
                  <c:v>2.4631499999999999E-4</c:v>
                </c:pt>
                <c:pt idx="250">
                  <c:v>2.2825699999999999E-4</c:v>
                </c:pt>
                <c:pt idx="251">
                  <c:v>2.09614E-4</c:v>
                </c:pt>
                <c:pt idx="252">
                  <c:v>1.93112E-4</c:v>
                </c:pt>
                <c:pt idx="253">
                  <c:v>1.7565899999999999E-4</c:v>
                </c:pt>
                <c:pt idx="254">
                  <c:v>1.59526E-4</c:v>
                </c:pt>
                <c:pt idx="255">
                  <c:v>1.4450899999999999E-4</c:v>
                </c:pt>
                <c:pt idx="256">
                  <c:v>1.3085199999999999E-4</c:v>
                </c:pt>
                <c:pt idx="257">
                  <c:v>1.16332E-4</c:v>
                </c:pt>
                <c:pt idx="258">
                  <c:v>1.03434E-4</c:v>
                </c:pt>
                <c:pt idx="259">
                  <c:v>9.0756500000000004E-5</c:v>
                </c:pt>
                <c:pt idx="260">
                  <c:v>7.9557100000000004E-5</c:v>
                </c:pt>
                <c:pt idx="261">
                  <c:v>6.9899800000000005E-5</c:v>
                </c:pt>
                <c:pt idx="262">
                  <c:v>5.9014600000000002E-5</c:v>
                </c:pt>
                <c:pt idx="263">
                  <c:v>5.0747100000000001E-5</c:v>
                </c:pt>
                <c:pt idx="264">
                  <c:v>4.3226899999999998E-5</c:v>
                </c:pt>
                <c:pt idx="265">
                  <c:v>3.5728100000000001E-5</c:v>
                </c:pt>
                <c:pt idx="266">
                  <c:v>3.0173599999999999E-5</c:v>
                </c:pt>
                <c:pt idx="267">
                  <c:v>2.3484000000000001E-5</c:v>
                </c:pt>
                <c:pt idx="268">
                  <c:v>1.9197900000000001E-5</c:v>
                </c:pt>
                <c:pt idx="269">
                  <c:v>1.51404E-5</c:v>
                </c:pt>
                <c:pt idx="270">
                  <c:v>1.18229E-5</c:v>
                </c:pt>
                <c:pt idx="271">
                  <c:v>8.9718900000000006E-6</c:v>
                </c:pt>
                <c:pt idx="272">
                  <c:v>6.6230199999999997E-6</c:v>
                </c:pt>
                <c:pt idx="273">
                  <c:v>5.1975099999999996E-6</c:v>
                </c:pt>
                <c:pt idx="274">
                  <c:v>4.2479600000000004E-6</c:v>
                </c:pt>
                <c:pt idx="275">
                  <c:v>3.3365000000000002E-6</c:v>
                </c:pt>
                <c:pt idx="276">
                  <c:v>3.2579600000000001E-6</c:v>
                </c:pt>
                <c:pt idx="277">
                  <c:v>3.4293100000000002E-6</c:v>
                </c:pt>
                <c:pt idx="278">
                  <c:v>4.3383999999999998E-6</c:v>
                </c:pt>
                <c:pt idx="279">
                  <c:v>5.0618600000000004E-6</c:v>
                </c:pt>
                <c:pt idx="280">
                  <c:v>6.6015999999999996E-6</c:v>
                </c:pt>
                <c:pt idx="281">
                  <c:v>7.7201099999999998E-6</c:v>
                </c:pt>
                <c:pt idx="282">
                  <c:v>9.4383299999999995E-6</c:v>
                </c:pt>
                <c:pt idx="283">
                  <c:v>1.11923E-5</c:v>
                </c:pt>
                <c:pt idx="284">
                  <c:v>1.26892E-5</c:v>
                </c:pt>
                <c:pt idx="285">
                  <c:v>1.5290300000000002E-5</c:v>
                </c:pt>
                <c:pt idx="286">
                  <c:v>1.7282199999999999E-5</c:v>
                </c:pt>
                <c:pt idx="287">
                  <c:v>1.9876200000000001E-5</c:v>
                </c:pt>
                <c:pt idx="288">
                  <c:v>2.2225099999999998E-5</c:v>
                </c:pt>
                <c:pt idx="289">
                  <c:v>2.4459699999999999E-5</c:v>
                </c:pt>
                <c:pt idx="290">
                  <c:v>2.6877600000000002E-5</c:v>
                </c:pt>
                <c:pt idx="291">
                  <c:v>2.8426900000000001E-5</c:v>
                </c:pt>
                <c:pt idx="292">
                  <c:v>3.0927999999999999E-5</c:v>
                </c:pt>
                <c:pt idx="293">
                  <c:v>3.4233599999999997E-5</c:v>
                </c:pt>
                <c:pt idx="294">
                  <c:v>3.52426E-5</c:v>
                </c:pt>
                <c:pt idx="295">
                  <c:v>3.6989400000000002E-5</c:v>
                </c:pt>
                <c:pt idx="296">
                  <c:v>3.9162200000000003E-5</c:v>
                </c:pt>
                <c:pt idx="297">
                  <c:v>4.1551499999999997E-5</c:v>
                </c:pt>
                <c:pt idx="298">
                  <c:v>4.2382100000000002E-5</c:v>
                </c:pt>
                <c:pt idx="299">
                  <c:v>4.4107399999999997E-5</c:v>
                </c:pt>
                <c:pt idx="300">
                  <c:v>4.5107E-5</c:v>
                </c:pt>
                <c:pt idx="301">
                  <c:v>4.6487199999999998E-5</c:v>
                </c:pt>
                <c:pt idx="302">
                  <c:v>4.8674300000000003E-5</c:v>
                </c:pt>
                <c:pt idx="303">
                  <c:v>4.8545799999999999E-5</c:v>
                </c:pt>
                <c:pt idx="304">
                  <c:v>4.9645299999999997E-5</c:v>
                </c:pt>
                <c:pt idx="305">
                  <c:v>5.0968399999999998E-5</c:v>
                </c:pt>
                <c:pt idx="306">
                  <c:v>5.0428199999999999E-5</c:v>
                </c:pt>
                <c:pt idx="307">
                  <c:v>5.1287299999999999E-5</c:v>
                </c:pt>
                <c:pt idx="308">
                  <c:v>5.0892300000000001E-5</c:v>
                </c:pt>
                <c:pt idx="309">
                  <c:v>5.1175499999999998E-5</c:v>
                </c:pt>
                <c:pt idx="310">
                  <c:v>5.03235E-5</c:v>
                </c:pt>
                <c:pt idx="311">
                  <c:v>5.0071200000000003E-5</c:v>
                </c:pt>
                <c:pt idx="312">
                  <c:v>5.0471099999999999E-5</c:v>
                </c:pt>
                <c:pt idx="313">
                  <c:v>5.0473399999999997E-5</c:v>
                </c:pt>
                <c:pt idx="314">
                  <c:v>4.94335E-5</c:v>
                </c:pt>
                <c:pt idx="315">
                  <c:v>4.8100799999999999E-5</c:v>
                </c:pt>
                <c:pt idx="316">
                  <c:v>4.8831400000000001E-5</c:v>
                </c:pt>
                <c:pt idx="317">
                  <c:v>4.8077000000000001E-5</c:v>
                </c:pt>
                <c:pt idx="318">
                  <c:v>4.6392099999999999E-5</c:v>
                </c:pt>
                <c:pt idx="319">
                  <c:v>4.6032699999999997E-5</c:v>
                </c:pt>
                <c:pt idx="320">
                  <c:v>4.4471500000000003E-5</c:v>
                </c:pt>
                <c:pt idx="321">
                  <c:v>4.2722400000000003E-5</c:v>
                </c:pt>
                <c:pt idx="322">
                  <c:v>4.2372600000000002E-5</c:v>
                </c:pt>
                <c:pt idx="323">
                  <c:v>3.9869000000000001E-5</c:v>
                </c:pt>
                <c:pt idx="324">
                  <c:v>3.9333499999999999E-5</c:v>
                </c:pt>
                <c:pt idx="325">
                  <c:v>3.7263099999999999E-5</c:v>
                </c:pt>
                <c:pt idx="326">
                  <c:v>3.70132E-5</c:v>
                </c:pt>
                <c:pt idx="327">
                  <c:v>3.5047499999999999E-5</c:v>
                </c:pt>
                <c:pt idx="328">
                  <c:v>3.3624400000000003E-5</c:v>
                </c:pt>
                <c:pt idx="329">
                  <c:v>3.28414E-5</c:v>
                </c:pt>
                <c:pt idx="330">
                  <c:v>3.01665E-5</c:v>
                </c:pt>
                <c:pt idx="331">
                  <c:v>2.8786199999999999E-5</c:v>
                </c:pt>
                <c:pt idx="332">
                  <c:v>2.7577300000000001E-5</c:v>
                </c:pt>
                <c:pt idx="333">
                  <c:v>2.5556799999999999E-5</c:v>
                </c:pt>
                <c:pt idx="334">
                  <c:v>2.4528700000000001E-5</c:v>
                </c:pt>
                <c:pt idx="335">
                  <c:v>2.287E-5</c:v>
                </c:pt>
                <c:pt idx="336">
                  <c:v>2.1225499999999999E-5</c:v>
                </c:pt>
                <c:pt idx="337">
                  <c:v>1.9897600000000001E-5</c:v>
                </c:pt>
                <c:pt idx="338">
                  <c:v>1.8357899999999999E-5</c:v>
                </c:pt>
                <c:pt idx="339">
                  <c:v>1.7479700000000001E-5</c:v>
                </c:pt>
                <c:pt idx="340">
                  <c:v>1.60542E-5</c:v>
                </c:pt>
                <c:pt idx="341">
                  <c:v>1.5330699999999999E-5</c:v>
                </c:pt>
                <c:pt idx="342">
                  <c:v>1.3484E-5</c:v>
                </c:pt>
                <c:pt idx="343">
                  <c:v>1.2636800000000001E-5</c:v>
                </c:pt>
                <c:pt idx="344">
                  <c:v>1.14636E-5</c:v>
                </c:pt>
                <c:pt idx="345">
                  <c:v>1.02308E-5</c:v>
                </c:pt>
                <c:pt idx="346">
                  <c:v>9.0694600000000007E-6</c:v>
                </c:pt>
                <c:pt idx="347">
                  <c:v>7.8867000000000002E-6</c:v>
                </c:pt>
                <c:pt idx="348">
                  <c:v>7.0466200000000001E-6</c:v>
                </c:pt>
                <c:pt idx="349">
                  <c:v>6.4397700000000002E-6</c:v>
                </c:pt>
                <c:pt idx="350">
                  <c:v>5.8162600000000003E-6</c:v>
                </c:pt>
                <c:pt idx="351">
                  <c:v>5.0832800000000004E-6</c:v>
                </c:pt>
                <c:pt idx="352">
                  <c:v>4.4312099999999999E-6</c:v>
                </c:pt>
                <c:pt idx="353">
                  <c:v>4.2075099999999998E-6</c:v>
                </c:pt>
                <c:pt idx="354">
                  <c:v>3.41979E-6</c:v>
                </c:pt>
                <c:pt idx="355">
                  <c:v>2.9509699999999998E-6</c:v>
                </c:pt>
                <c:pt idx="356">
                  <c:v>2.6534899999999998E-6</c:v>
                </c:pt>
                <c:pt idx="357">
                  <c:v>2.32984E-6</c:v>
                </c:pt>
                <c:pt idx="358">
                  <c:v>2.1204099999999999E-6</c:v>
                </c:pt>
                <c:pt idx="359">
                  <c:v>1.90623E-6</c:v>
                </c:pt>
                <c:pt idx="360">
                  <c:v>1.8181800000000001E-6</c:v>
                </c:pt>
                <c:pt idx="361">
                  <c:v>1.8681500000000001E-6</c:v>
                </c:pt>
                <c:pt idx="362">
                  <c:v>1.9300300000000001E-6</c:v>
                </c:pt>
                <c:pt idx="363">
                  <c:v>1.8062800000000001E-6</c:v>
                </c:pt>
                <c:pt idx="364">
                  <c:v>1.84673E-6</c:v>
                </c:pt>
                <c:pt idx="365">
                  <c:v>2.0275999999999999E-6</c:v>
                </c:pt>
                <c:pt idx="366">
                  <c:v>2.1513500000000002E-6</c:v>
                </c:pt>
                <c:pt idx="367">
                  <c:v>2.5678199999999999E-6</c:v>
                </c:pt>
                <c:pt idx="368">
                  <c:v>2.8224599999999998E-6</c:v>
                </c:pt>
                <c:pt idx="369">
                  <c:v>2.8914700000000002E-6</c:v>
                </c:pt>
                <c:pt idx="370">
                  <c:v>3.2222700000000001E-6</c:v>
                </c:pt>
                <c:pt idx="371">
                  <c:v>3.4221700000000001E-6</c:v>
                </c:pt>
                <c:pt idx="372">
                  <c:v>3.67919E-6</c:v>
                </c:pt>
                <c:pt idx="373">
                  <c:v>4.19561E-6</c:v>
                </c:pt>
                <c:pt idx="374">
                  <c:v>4.54544E-6</c:v>
                </c:pt>
                <c:pt idx="375">
                  <c:v>5.2236899999999998E-6</c:v>
                </c:pt>
                <c:pt idx="376">
                  <c:v>5.41407E-6</c:v>
                </c:pt>
                <c:pt idx="377">
                  <c:v>5.8710000000000002E-6</c:v>
                </c:pt>
                <c:pt idx="378">
                  <c:v>6.1660900000000003E-6</c:v>
                </c:pt>
                <c:pt idx="379">
                  <c:v>6.62064E-6</c:v>
                </c:pt>
                <c:pt idx="380">
                  <c:v>6.8062600000000001E-6</c:v>
                </c:pt>
                <c:pt idx="381">
                  <c:v>7.13944E-6</c:v>
                </c:pt>
                <c:pt idx="382">
                  <c:v>7.0823199999999996E-6</c:v>
                </c:pt>
                <c:pt idx="383">
                  <c:v>7.3631400000000001E-6</c:v>
                </c:pt>
                <c:pt idx="384">
                  <c:v>8.1127799999999999E-6</c:v>
                </c:pt>
                <c:pt idx="385">
                  <c:v>8.50545E-6</c:v>
                </c:pt>
                <c:pt idx="386">
                  <c:v>8.3912199999999999E-6</c:v>
                </c:pt>
                <c:pt idx="387">
                  <c:v>8.6506199999999995E-6</c:v>
                </c:pt>
                <c:pt idx="388">
                  <c:v>8.8100599999999995E-6</c:v>
                </c:pt>
                <c:pt idx="389">
                  <c:v>9.28127E-6</c:v>
                </c:pt>
                <c:pt idx="390">
                  <c:v>9.5406699999999996E-6</c:v>
                </c:pt>
                <c:pt idx="391">
                  <c:v>9.3217200000000006E-6</c:v>
                </c:pt>
                <c:pt idx="392">
                  <c:v>9.4407099999999999E-6</c:v>
                </c:pt>
                <c:pt idx="393">
                  <c:v>9.4335700000000002E-6</c:v>
                </c:pt>
                <c:pt idx="394">
                  <c:v>9.6715599999999996E-6</c:v>
                </c:pt>
                <c:pt idx="395">
                  <c:v>9.90954E-6</c:v>
                </c:pt>
                <c:pt idx="396">
                  <c:v>9.8643199999999994E-6</c:v>
                </c:pt>
                <c:pt idx="397">
                  <c:v>1.00737E-5</c:v>
                </c:pt>
                <c:pt idx="398">
                  <c:v>9.6168200000000005E-6</c:v>
                </c:pt>
                <c:pt idx="399">
                  <c:v>9.7834099999999992E-6</c:v>
                </c:pt>
                <c:pt idx="400">
                  <c:v>9.5692199999999995E-6</c:v>
                </c:pt>
                <c:pt idx="401">
                  <c:v>9.6073000000000003E-6</c:v>
                </c:pt>
                <c:pt idx="402">
                  <c:v>9.3955000000000001E-6</c:v>
                </c:pt>
                <c:pt idx="403">
                  <c:v>9.0313900000000006E-6</c:v>
                </c:pt>
                <c:pt idx="404">
                  <c:v>9.0337699999999994E-6</c:v>
                </c:pt>
                <c:pt idx="405">
                  <c:v>8.72439E-6</c:v>
                </c:pt>
                <c:pt idx="406">
                  <c:v>8.3602800000000005E-6</c:v>
                </c:pt>
                <c:pt idx="407">
                  <c:v>8.1270599999999994E-6</c:v>
                </c:pt>
                <c:pt idx="408">
                  <c:v>8.2293900000000005E-6</c:v>
                </c:pt>
                <c:pt idx="409">
                  <c:v>7.5083099999999996E-6</c:v>
                </c:pt>
                <c:pt idx="410">
                  <c:v>7.1537099999999996E-6</c:v>
                </c:pt>
                <c:pt idx="411">
                  <c:v>7.1775100000000002E-6</c:v>
                </c:pt>
                <c:pt idx="412">
                  <c:v>6.4659500000000003E-6</c:v>
                </c:pt>
                <c:pt idx="413">
                  <c:v>6.4730900000000001E-6</c:v>
                </c:pt>
                <c:pt idx="414">
                  <c:v>6.2636700000000003E-6</c:v>
                </c:pt>
                <c:pt idx="415">
                  <c:v>5.5021299999999998E-6</c:v>
                </c:pt>
                <c:pt idx="416">
                  <c:v>5.6877499999999999E-6</c:v>
                </c:pt>
                <c:pt idx="417">
                  <c:v>5.3069799999999996E-6</c:v>
                </c:pt>
                <c:pt idx="418">
                  <c:v>4.7453500000000002E-6</c:v>
                </c:pt>
                <c:pt idx="419">
                  <c:v>4.5359199999999998E-6</c:v>
                </c:pt>
                <c:pt idx="420">
                  <c:v>4.2907999999999996E-6</c:v>
                </c:pt>
                <c:pt idx="421">
                  <c:v>3.6649100000000001E-6</c:v>
                </c:pt>
                <c:pt idx="422">
                  <c:v>3.7077500000000002E-6</c:v>
                </c:pt>
                <c:pt idx="423">
                  <c:v>3.7339299999999999E-6</c:v>
                </c:pt>
                <c:pt idx="424">
                  <c:v>3.4697699999999998E-6</c:v>
                </c:pt>
              </c:numCache>
            </c:numRef>
          </c:yVal>
          <c:smooth val="1"/>
          <c:extLst>
            <c:ext xmlns:c16="http://schemas.microsoft.com/office/drawing/2014/chart" uri="{C3380CC4-5D6E-409C-BE32-E72D297353CC}">
              <c16:uniqueId val="{00000000-F7B0-4C2C-B486-34DF1AD25521}"/>
            </c:ext>
          </c:extLst>
        </c:ser>
        <c:ser>
          <c:idx val="1"/>
          <c:order val="1"/>
          <c:tx>
            <c:v>Calculated</c:v>
          </c:tx>
          <c:spPr>
            <a:ln w="12700" cap="rnd">
              <a:solidFill>
                <a:schemeClr val="accent2"/>
              </a:solidFill>
              <a:round/>
            </a:ln>
            <a:effectLst/>
          </c:spPr>
          <c:marker>
            <c:symbol val="none"/>
          </c:marker>
          <c:xVal>
            <c:numRef>
              <c:f>Sheet1!$D$3:$D$427</c:f>
              <c:numCache>
                <c:formatCode>General</c:formatCode>
                <c:ptCount val="425"/>
                <c:pt idx="0">
                  <c:v>0.75</c:v>
                </c:pt>
                <c:pt idx="1">
                  <c:v>0.76</c:v>
                </c:pt>
                <c:pt idx="2">
                  <c:v>0.77</c:v>
                </c:pt>
                <c:pt idx="3">
                  <c:v>0.78</c:v>
                </c:pt>
                <c:pt idx="4">
                  <c:v>0.79</c:v>
                </c:pt>
                <c:pt idx="5">
                  <c:v>0.8</c:v>
                </c:pt>
                <c:pt idx="6">
                  <c:v>0.81</c:v>
                </c:pt>
                <c:pt idx="7">
                  <c:v>0.82</c:v>
                </c:pt>
                <c:pt idx="8">
                  <c:v>0.83</c:v>
                </c:pt>
                <c:pt idx="9">
                  <c:v>0.84</c:v>
                </c:pt>
                <c:pt idx="10">
                  <c:v>0.85</c:v>
                </c:pt>
                <c:pt idx="11">
                  <c:v>0.86</c:v>
                </c:pt>
                <c:pt idx="12">
                  <c:v>0.87</c:v>
                </c:pt>
                <c:pt idx="13">
                  <c:v>0.88</c:v>
                </c:pt>
                <c:pt idx="14">
                  <c:v>0.89</c:v>
                </c:pt>
                <c:pt idx="15">
                  <c:v>0.9</c:v>
                </c:pt>
                <c:pt idx="16">
                  <c:v>0.91</c:v>
                </c:pt>
                <c:pt idx="17">
                  <c:v>0.92</c:v>
                </c:pt>
                <c:pt idx="18">
                  <c:v>0.93</c:v>
                </c:pt>
                <c:pt idx="19">
                  <c:v>0.94</c:v>
                </c:pt>
                <c:pt idx="20">
                  <c:v>0.95</c:v>
                </c:pt>
                <c:pt idx="21">
                  <c:v>0.96</c:v>
                </c:pt>
                <c:pt idx="22">
                  <c:v>0.97</c:v>
                </c:pt>
                <c:pt idx="23">
                  <c:v>0.98</c:v>
                </c:pt>
                <c:pt idx="24">
                  <c:v>0.99</c:v>
                </c:pt>
                <c:pt idx="25">
                  <c:v>1</c:v>
                </c:pt>
                <c:pt idx="26">
                  <c:v>1.01</c:v>
                </c:pt>
                <c:pt idx="27">
                  <c:v>1.02</c:v>
                </c:pt>
                <c:pt idx="28">
                  <c:v>1.03</c:v>
                </c:pt>
                <c:pt idx="29">
                  <c:v>1.04</c:v>
                </c:pt>
                <c:pt idx="30">
                  <c:v>1.05</c:v>
                </c:pt>
                <c:pt idx="31">
                  <c:v>1.06</c:v>
                </c:pt>
                <c:pt idx="32">
                  <c:v>1.07</c:v>
                </c:pt>
                <c:pt idx="33">
                  <c:v>1.08</c:v>
                </c:pt>
                <c:pt idx="34">
                  <c:v>1.0900000000000001</c:v>
                </c:pt>
                <c:pt idx="35">
                  <c:v>1.1000000000000001</c:v>
                </c:pt>
                <c:pt idx="36">
                  <c:v>1.1100000000000001</c:v>
                </c:pt>
                <c:pt idx="37">
                  <c:v>1.1200000000000001</c:v>
                </c:pt>
                <c:pt idx="38">
                  <c:v>1.1299999999999999</c:v>
                </c:pt>
                <c:pt idx="39">
                  <c:v>1.1399999999999999</c:v>
                </c:pt>
                <c:pt idx="40">
                  <c:v>1.1499999999999999</c:v>
                </c:pt>
                <c:pt idx="41">
                  <c:v>1.1599999999999999</c:v>
                </c:pt>
                <c:pt idx="42">
                  <c:v>1.17</c:v>
                </c:pt>
                <c:pt idx="43">
                  <c:v>1.18</c:v>
                </c:pt>
                <c:pt idx="44">
                  <c:v>1.19</c:v>
                </c:pt>
                <c:pt idx="45">
                  <c:v>1.2</c:v>
                </c:pt>
                <c:pt idx="46">
                  <c:v>1.21</c:v>
                </c:pt>
                <c:pt idx="47">
                  <c:v>1.22</c:v>
                </c:pt>
                <c:pt idx="48">
                  <c:v>1.23</c:v>
                </c:pt>
                <c:pt idx="49">
                  <c:v>1.24</c:v>
                </c:pt>
                <c:pt idx="50">
                  <c:v>1.25</c:v>
                </c:pt>
                <c:pt idx="51">
                  <c:v>1.26</c:v>
                </c:pt>
                <c:pt idx="52">
                  <c:v>1.27</c:v>
                </c:pt>
                <c:pt idx="53">
                  <c:v>1.28</c:v>
                </c:pt>
                <c:pt idx="54">
                  <c:v>1.29</c:v>
                </c:pt>
                <c:pt idx="55">
                  <c:v>1.3</c:v>
                </c:pt>
                <c:pt idx="56">
                  <c:v>1.31</c:v>
                </c:pt>
                <c:pt idx="57">
                  <c:v>1.32</c:v>
                </c:pt>
                <c:pt idx="58">
                  <c:v>1.33</c:v>
                </c:pt>
                <c:pt idx="59">
                  <c:v>1.34</c:v>
                </c:pt>
                <c:pt idx="60">
                  <c:v>1.35</c:v>
                </c:pt>
                <c:pt idx="61">
                  <c:v>1.36</c:v>
                </c:pt>
                <c:pt idx="62">
                  <c:v>1.37</c:v>
                </c:pt>
                <c:pt idx="63">
                  <c:v>1.38</c:v>
                </c:pt>
                <c:pt idx="64">
                  <c:v>1.39</c:v>
                </c:pt>
                <c:pt idx="65">
                  <c:v>1.4</c:v>
                </c:pt>
                <c:pt idx="66">
                  <c:v>1.41</c:v>
                </c:pt>
                <c:pt idx="67">
                  <c:v>1.42</c:v>
                </c:pt>
                <c:pt idx="68">
                  <c:v>1.43</c:v>
                </c:pt>
                <c:pt idx="69">
                  <c:v>1.44</c:v>
                </c:pt>
                <c:pt idx="70">
                  <c:v>1.45</c:v>
                </c:pt>
                <c:pt idx="71">
                  <c:v>1.46</c:v>
                </c:pt>
                <c:pt idx="72">
                  <c:v>1.47</c:v>
                </c:pt>
                <c:pt idx="73">
                  <c:v>1.48</c:v>
                </c:pt>
                <c:pt idx="74">
                  <c:v>1.49</c:v>
                </c:pt>
                <c:pt idx="75">
                  <c:v>1.5</c:v>
                </c:pt>
                <c:pt idx="76">
                  <c:v>1.51</c:v>
                </c:pt>
                <c:pt idx="77">
                  <c:v>1.52</c:v>
                </c:pt>
                <c:pt idx="78">
                  <c:v>1.53</c:v>
                </c:pt>
                <c:pt idx="79">
                  <c:v>1.54</c:v>
                </c:pt>
                <c:pt idx="80">
                  <c:v>1.55</c:v>
                </c:pt>
                <c:pt idx="81">
                  <c:v>1.56</c:v>
                </c:pt>
                <c:pt idx="82">
                  <c:v>1.57</c:v>
                </c:pt>
                <c:pt idx="83">
                  <c:v>1.58</c:v>
                </c:pt>
                <c:pt idx="84">
                  <c:v>1.59</c:v>
                </c:pt>
                <c:pt idx="85">
                  <c:v>1.6</c:v>
                </c:pt>
                <c:pt idx="86">
                  <c:v>1.61</c:v>
                </c:pt>
                <c:pt idx="87">
                  <c:v>1.62</c:v>
                </c:pt>
                <c:pt idx="88">
                  <c:v>1.63</c:v>
                </c:pt>
                <c:pt idx="89">
                  <c:v>1.64</c:v>
                </c:pt>
                <c:pt idx="90">
                  <c:v>1.65</c:v>
                </c:pt>
                <c:pt idx="91">
                  <c:v>1.66</c:v>
                </c:pt>
                <c:pt idx="92">
                  <c:v>1.67</c:v>
                </c:pt>
                <c:pt idx="93">
                  <c:v>1.68</c:v>
                </c:pt>
                <c:pt idx="94">
                  <c:v>1.69</c:v>
                </c:pt>
                <c:pt idx="95">
                  <c:v>1.7</c:v>
                </c:pt>
                <c:pt idx="96">
                  <c:v>1.71</c:v>
                </c:pt>
                <c:pt idx="97">
                  <c:v>1.72</c:v>
                </c:pt>
                <c:pt idx="98">
                  <c:v>1.73</c:v>
                </c:pt>
                <c:pt idx="99">
                  <c:v>1.74</c:v>
                </c:pt>
                <c:pt idx="100">
                  <c:v>1.75</c:v>
                </c:pt>
                <c:pt idx="101">
                  <c:v>1.76</c:v>
                </c:pt>
                <c:pt idx="102">
                  <c:v>1.77</c:v>
                </c:pt>
                <c:pt idx="103">
                  <c:v>1.78</c:v>
                </c:pt>
                <c:pt idx="104">
                  <c:v>1.79</c:v>
                </c:pt>
                <c:pt idx="105">
                  <c:v>1.8</c:v>
                </c:pt>
                <c:pt idx="106">
                  <c:v>1.81</c:v>
                </c:pt>
                <c:pt idx="107">
                  <c:v>1.82</c:v>
                </c:pt>
                <c:pt idx="108">
                  <c:v>1.83</c:v>
                </c:pt>
                <c:pt idx="109">
                  <c:v>1.84</c:v>
                </c:pt>
                <c:pt idx="110">
                  <c:v>1.85</c:v>
                </c:pt>
                <c:pt idx="111">
                  <c:v>1.86</c:v>
                </c:pt>
                <c:pt idx="112">
                  <c:v>1.87</c:v>
                </c:pt>
                <c:pt idx="113">
                  <c:v>1.88</c:v>
                </c:pt>
                <c:pt idx="114">
                  <c:v>1.89</c:v>
                </c:pt>
                <c:pt idx="115">
                  <c:v>1.9</c:v>
                </c:pt>
                <c:pt idx="116">
                  <c:v>1.91</c:v>
                </c:pt>
                <c:pt idx="117">
                  <c:v>1.92</c:v>
                </c:pt>
                <c:pt idx="118">
                  <c:v>1.93</c:v>
                </c:pt>
                <c:pt idx="119">
                  <c:v>1.94</c:v>
                </c:pt>
                <c:pt idx="120">
                  <c:v>1.95</c:v>
                </c:pt>
                <c:pt idx="121">
                  <c:v>1.96</c:v>
                </c:pt>
                <c:pt idx="122">
                  <c:v>1.97</c:v>
                </c:pt>
                <c:pt idx="123">
                  <c:v>1.98</c:v>
                </c:pt>
                <c:pt idx="124">
                  <c:v>1.99</c:v>
                </c:pt>
                <c:pt idx="125">
                  <c:v>2</c:v>
                </c:pt>
                <c:pt idx="126">
                  <c:v>2.0099999999999998</c:v>
                </c:pt>
                <c:pt idx="127">
                  <c:v>2.02</c:v>
                </c:pt>
                <c:pt idx="128">
                  <c:v>2.0299999999999998</c:v>
                </c:pt>
                <c:pt idx="129">
                  <c:v>2.04</c:v>
                </c:pt>
                <c:pt idx="130">
                  <c:v>2.0499999999999998</c:v>
                </c:pt>
                <c:pt idx="131">
                  <c:v>2.06</c:v>
                </c:pt>
                <c:pt idx="132">
                  <c:v>2.0699999999999998</c:v>
                </c:pt>
                <c:pt idx="133">
                  <c:v>2.08</c:v>
                </c:pt>
                <c:pt idx="134">
                  <c:v>2.09</c:v>
                </c:pt>
                <c:pt idx="135">
                  <c:v>2.1</c:v>
                </c:pt>
                <c:pt idx="136">
                  <c:v>2.11</c:v>
                </c:pt>
                <c:pt idx="137">
                  <c:v>2.12</c:v>
                </c:pt>
                <c:pt idx="138">
                  <c:v>2.13</c:v>
                </c:pt>
                <c:pt idx="139">
                  <c:v>2.14</c:v>
                </c:pt>
                <c:pt idx="140">
                  <c:v>2.15</c:v>
                </c:pt>
                <c:pt idx="141">
                  <c:v>2.16</c:v>
                </c:pt>
                <c:pt idx="142">
                  <c:v>2.17</c:v>
                </c:pt>
                <c:pt idx="143">
                  <c:v>2.1800000000000002</c:v>
                </c:pt>
                <c:pt idx="144">
                  <c:v>2.19</c:v>
                </c:pt>
                <c:pt idx="145">
                  <c:v>2.2000000000000002</c:v>
                </c:pt>
                <c:pt idx="146">
                  <c:v>2.21</c:v>
                </c:pt>
                <c:pt idx="147">
                  <c:v>2.2200000000000002</c:v>
                </c:pt>
                <c:pt idx="148">
                  <c:v>2.23</c:v>
                </c:pt>
                <c:pt idx="149">
                  <c:v>2.2400000000000002</c:v>
                </c:pt>
                <c:pt idx="150">
                  <c:v>2.25</c:v>
                </c:pt>
                <c:pt idx="151">
                  <c:v>2.2599999999999998</c:v>
                </c:pt>
                <c:pt idx="152">
                  <c:v>2.27</c:v>
                </c:pt>
                <c:pt idx="153">
                  <c:v>2.2799999999999998</c:v>
                </c:pt>
                <c:pt idx="154">
                  <c:v>2.29</c:v>
                </c:pt>
                <c:pt idx="155">
                  <c:v>2.2999999999999998</c:v>
                </c:pt>
                <c:pt idx="156">
                  <c:v>2.31</c:v>
                </c:pt>
                <c:pt idx="157">
                  <c:v>2.3199999999999998</c:v>
                </c:pt>
                <c:pt idx="158">
                  <c:v>2.33</c:v>
                </c:pt>
                <c:pt idx="159">
                  <c:v>2.34</c:v>
                </c:pt>
                <c:pt idx="160">
                  <c:v>2.35</c:v>
                </c:pt>
                <c:pt idx="161">
                  <c:v>2.36</c:v>
                </c:pt>
                <c:pt idx="162">
                  <c:v>2.37</c:v>
                </c:pt>
                <c:pt idx="163">
                  <c:v>2.38</c:v>
                </c:pt>
                <c:pt idx="164">
                  <c:v>2.39</c:v>
                </c:pt>
                <c:pt idx="165">
                  <c:v>2.4</c:v>
                </c:pt>
                <c:pt idx="166">
                  <c:v>2.41</c:v>
                </c:pt>
                <c:pt idx="167">
                  <c:v>2.42</c:v>
                </c:pt>
                <c:pt idx="168">
                  <c:v>2.4300000000000002</c:v>
                </c:pt>
                <c:pt idx="169">
                  <c:v>2.44</c:v>
                </c:pt>
                <c:pt idx="170">
                  <c:v>2.4500000000000002</c:v>
                </c:pt>
                <c:pt idx="171">
                  <c:v>2.46</c:v>
                </c:pt>
                <c:pt idx="172">
                  <c:v>2.4700000000000002</c:v>
                </c:pt>
                <c:pt idx="173">
                  <c:v>2.48</c:v>
                </c:pt>
                <c:pt idx="174">
                  <c:v>2.4900000000000002</c:v>
                </c:pt>
                <c:pt idx="175">
                  <c:v>2.5</c:v>
                </c:pt>
                <c:pt idx="176">
                  <c:v>2.5099999999999998</c:v>
                </c:pt>
                <c:pt idx="177">
                  <c:v>2.52</c:v>
                </c:pt>
                <c:pt idx="178">
                  <c:v>2.5299999999999998</c:v>
                </c:pt>
                <c:pt idx="179">
                  <c:v>2.54</c:v>
                </c:pt>
                <c:pt idx="180">
                  <c:v>2.5499999999999998</c:v>
                </c:pt>
                <c:pt idx="181">
                  <c:v>2.56</c:v>
                </c:pt>
                <c:pt idx="182">
                  <c:v>2.57</c:v>
                </c:pt>
                <c:pt idx="183">
                  <c:v>2.58</c:v>
                </c:pt>
                <c:pt idx="184">
                  <c:v>2.59</c:v>
                </c:pt>
                <c:pt idx="185">
                  <c:v>2.6</c:v>
                </c:pt>
                <c:pt idx="186">
                  <c:v>2.61</c:v>
                </c:pt>
                <c:pt idx="187">
                  <c:v>2.62</c:v>
                </c:pt>
                <c:pt idx="188">
                  <c:v>2.63</c:v>
                </c:pt>
                <c:pt idx="189">
                  <c:v>2.64</c:v>
                </c:pt>
                <c:pt idx="190">
                  <c:v>2.65</c:v>
                </c:pt>
                <c:pt idx="191">
                  <c:v>2.66</c:v>
                </c:pt>
                <c:pt idx="192">
                  <c:v>2.67</c:v>
                </c:pt>
                <c:pt idx="193">
                  <c:v>2.68</c:v>
                </c:pt>
                <c:pt idx="194">
                  <c:v>2.69</c:v>
                </c:pt>
                <c:pt idx="195">
                  <c:v>2.7</c:v>
                </c:pt>
                <c:pt idx="196">
                  <c:v>2.71</c:v>
                </c:pt>
                <c:pt idx="197">
                  <c:v>2.72</c:v>
                </c:pt>
                <c:pt idx="198">
                  <c:v>2.73</c:v>
                </c:pt>
                <c:pt idx="199">
                  <c:v>2.74</c:v>
                </c:pt>
                <c:pt idx="200">
                  <c:v>2.75</c:v>
                </c:pt>
                <c:pt idx="201">
                  <c:v>2.76</c:v>
                </c:pt>
                <c:pt idx="202">
                  <c:v>2.77</c:v>
                </c:pt>
                <c:pt idx="203">
                  <c:v>2.78</c:v>
                </c:pt>
                <c:pt idx="204">
                  <c:v>2.79</c:v>
                </c:pt>
                <c:pt idx="205">
                  <c:v>2.8</c:v>
                </c:pt>
                <c:pt idx="206">
                  <c:v>2.81</c:v>
                </c:pt>
                <c:pt idx="207">
                  <c:v>2.82</c:v>
                </c:pt>
                <c:pt idx="208">
                  <c:v>2.83</c:v>
                </c:pt>
                <c:pt idx="209">
                  <c:v>2.84</c:v>
                </c:pt>
                <c:pt idx="210">
                  <c:v>2.85</c:v>
                </c:pt>
                <c:pt idx="211">
                  <c:v>2.86</c:v>
                </c:pt>
                <c:pt idx="212">
                  <c:v>2.87</c:v>
                </c:pt>
                <c:pt idx="213">
                  <c:v>2.88</c:v>
                </c:pt>
                <c:pt idx="214">
                  <c:v>2.89</c:v>
                </c:pt>
                <c:pt idx="215">
                  <c:v>2.9</c:v>
                </c:pt>
                <c:pt idx="216">
                  <c:v>2.91</c:v>
                </c:pt>
                <c:pt idx="217">
                  <c:v>2.92</c:v>
                </c:pt>
                <c:pt idx="218">
                  <c:v>2.93</c:v>
                </c:pt>
                <c:pt idx="219">
                  <c:v>2.94</c:v>
                </c:pt>
                <c:pt idx="220">
                  <c:v>2.95</c:v>
                </c:pt>
                <c:pt idx="221">
                  <c:v>2.96</c:v>
                </c:pt>
                <c:pt idx="222">
                  <c:v>2.97</c:v>
                </c:pt>
                <c:pt idx="223">
                  <c:v>2.98</c:v>
                </c:pt>
                <c:pt idx="224">
                  <c:v>2.99</c:v>
                </c:pt>
                <c:pt idx="225">
                  <c:v>3</c:v>
                </c:pt>
                <c:pt idx="226">
                  <c:v>3.01</c:v>
                </c:pt>
                <c:pt idx="227">
                  <c:v>3.02</c:v>
                </c:pt>
                <c:pt idx="228">
                  <c:v>3.03</c:v>
                </c:pt>
                <c:pt idx="229">
                  <c:v>3.04</c:v>
                </c:pt>
                <c:pt idx="230">
                  <c:v>3.05</c:v>
                </c:pt>
                <c:pt idx="231">
                  <c:v>3.06</c:v>
                </c:pt>
                <c:pt idx="232">
                  <c:v>3.07</c:v>
                </c:pt>
                <c:pt idx="233">
                  <c:v>3.08</c:v>
                </c:pt>
                <c:pt idx="234">
                  <c:v>3.09</c:v>
                </c:pt>
                <c:pt idx="235">
                  <c:v>3.1</c:v>
                </c:pt>
                <c:pt idx="236">
                  <c:v>3.11</c:v>
                </c:pt>
                <c:pt idx="237">
                  <c:v>3.12</c:v>
                </c:pt>
                <c:pt idx="238">
                  <c:v>3.13</c:v>
                </c:pt>
                <c:pt idx="239">
                  <c:v>3.14</c:v>
                </c:pt>
                <c:pt idx="240">
                  <c:v>3.15</c:v>
                </c:pt>
                <c:pt idx="241">
                  <c:v>3.16</c:v>
                </c:pt>
                <c:pt idx="242">
                  <c:v>3.17</c:v>
                </c:pt>
                <c:pt idx="243">
                  <c:v>3.18</c:v>
                </c:pt>
                <c:pt idx="244">
                  <c:v>3.19</c:v>
                </c:pt>
                <c:pt idx="245">
                  <c:v>3.2</c:v>
                </c:pt>
                <c:pt idx="246">
                  <c:v>3.21</c:v>
                </c:pt>
                <c:pt idx="247">
                  <c:v>3.22</c:v>
                </c:pt>
                <c:pt idx="248">
                  <c:v>3.23</c:v>
                </c:pt>
                <c:pt idx="249">
                  <c:v>3.24</c:v>
                </c:pt>
                <c:pt idx="250">
                  <c:v>3.25</c:v>
                </c:pt>
                <c:pt idx="251">
                  <c:v>3.26</c:v>
                </c:pt>
                <c:pt idx="252">
                  <c:v>3.27</c:v>
                </c:pt>
                <c:pt idx="253">
                  <c:v>3.28</c:v>
                </c:pt>
                <c:pt idx="254">
                  <c:v>3.29</c:v>
                </c:pt>
                <c:pt idx="255">
                  <c:v>3.3</c:v>
                </c:pt>
                <c:pt idx="256">
                  <c:v>3.31</c:v>
                </c:pt>
                <c:pt idx="257">
                  <c:v>3.32</c:v>
                </c:pt>
                <c:pt idx="258">
                  <c:v>3.33</c:v>
                </c:pt>
                <c:pt idx="259">
                  <c:v>3.34</c:v>
                </c:pt>
                <c:pt idx="260">
                  <c:v>3.35</c:v>
                </c:pt>
                <c:pt idx="261">
                  <c:v>3.36</c:v>
                </c:pt>
                <c:pt idx="262">
                  <c:v>3.37</c:v>
                </c:pt>
                <c:pt idx="263">
                  <c:v>3.38</c:v>
                </c:pt>
                <c:pt idx="264">
                  <c:v>3.39</c:v>
                </c:pt>
                <c:pt idx="265">
                  <c:v>3.4</c:v>
                </c:pt>
                <c:pt idx="266">
                  <c:v>3.41</c:v>
                </c:pt>
                <c:pt idx="267">
                  <c:v>3.42</c:v>
                </c:pt>
                <c:pt idx="268">
                  <c:v>3.43</c:v>
                </c:pt>
                <c:pt idx="269">
                  <c:v>3.44</c:v>
                </c:pt>
                <c:pt idx="270">
                  <c:v>3.45</c:v>
                </c:pt>
                <c:pt idx="271">
                  <c:v>3.46</c:v>
                </c:pt>
                <c:pt idx="272">
                  <c:v>3.47</c:v>
                </c:pt>
                <c:pt idx="273">
                  <c:v>3.48</c:v>
                </c:pt>
                <c:pt idx="274">
                  <c:v>3.49</c:v>
                </c:pt>
                <c:pt idx="275">
                  <c:v>3.5</c:v>
                </c:pt>
                <c:pt idx="276">
                  <c:v>3.51</c:v>
                </c:pt>
                <c:pt idx="277">
                  <c:v>3.52</c:v>
                </c:pt>
                <c:pt idx="278">
                  <c:v>3.53</c:v>
                </c:pt>
                <c:pt idx="279">
                  <c:v>3.54</c:v>
                </c:pt>
                <c:pt idx="280">
                  <c:v>3.55</c:v>
                </c:pt>
                <c:pt idx="281">
                  <c:v>3.56</c:v>
                </c:pt>
                <c:pt idx="282">
                  <c:v>3.57</c:v>
                </c:pt>
                <c:pt idx="283">
                  <c:v>3.58</c:v>
                </c:pt>
                <c:pt idx="284">
                  <c:v>3.59</c:v>
                </c:pt>
                <c:pt idx="285">
                  <c:v>3.6</c:v>
                </c:pt>
                <c:pt idx="286">
                  <c:v>3.61</c:v>
                </c:pt>
                <c:pt idx="287">
                  <c:v>3.62</c:v>
                </c:pt>
                <c:pt idx="288">
                  <c:v>3.63</c:v>
                </c:pt>
                <c:pt idx="289">
                  <c:v>3.64</c:v>
                </c:pt>
                <c:pt idx="290">
                  <c:v>3.65</c:v>
                </c:pt>
                <c:pt idx="291">
                  <c:v>3.66</c:v>
                </c:pt>
                <c:pt idx="292">
                  <c:v>3.67</c:v>
                </c:pt>
                <c:pt idx="293">
                  <c:v>3.68</c:v>
                </c:pt>
                <c:pt idx="294">
                  <c:v>3.69</c:v>
                </c:pt>
                <c:pt idx="295">
                  <c:v>3.7</c:v>
                </c:pt>
                <c:pt idx="296">
                  <c:v>3.71</c:v>
                </c:pt>
                <c:pt idx="297">
                  <c:v>3.72</c:v>
                </c:pt>
                <c:pt idx="298">
                  <c:v>3.73</c:v>
                </c:pt>
                <c:pt idx="299">
                  <c:v>3.74</c:v>
                </c:pt>
                <c:pt idx="300">
                  <c:v>3.75</c:v>
                </c:pt>
                <c:pt idx="301">
                  <c:v>3.76</c:v>
                </c:pt>
                <c:pt idx="302">
                  <c:v>3.77</c:v>
                </c:pt>
                <c:pt idx="303">
                  <c:v>3.78</c:v>
                </c:pt>
                <c:pt idx="304">
                  <c:v>3.79</c:v>
                </c:pt>
                <c:pt idx="305">
                  <c:v>3.8</c:v>
                </c:pt>
                <c:pt idx="306">
                  <c:v>3.81</c:v>
                </c:pt>
                <c:pt idx="307">
                  <c:v>3.82</c:v>
                </c:pt>
                <c:pt idx="308">
                  <c:v>3.83</c:v>
                </c:pt>
                <c:pt idx="309">
                  <c:v>3.84</c:v>
                </c:pt>
                <c:pt idx="310">
                  <c:v>3.85</c:v>
                </c:pt>
                <c:pt idx="311">
                  <c:v>3.86</c:v>
                </c:pt>
                <c:pt idx="312">
                  <c:v>3.87</c:v>
                </c:pt>
                <c:pt idx="313">
                  <c:v>3.88</c:v>
                </c:pt>
                <c:pt idx="314">
                  <c:v>3.89</c:v>
                </c:pt>
                <c:pt idx="315">
                  <c:v>3.9</c:v>
                </c:pt>
                <c:pt idx="316">
                  <c:v>3.91</c:v>
                </c:pt>
                <c:pt idx="317">
                  <c:v>3.92</c:v>
                </c:pt>
                <c:pt idx="318">
                  <c:v>3.93</c:v>
                </c:pt>
                <c:pt idx="319">
                  <c:v>3.94</c:v>
                </c:pt>
                <c:pt idx="320">
                  <c:v>3.95</c:v>
                </c:pt>
                <c:pt idx="321">
                  <c:v>3.96</c:v>
                </c:pt>
                <c:pt idx="322">
                  <c:v>3.97</c:v>
                </c:pt>
                <c:pt idx="323">
                  <c:v>3.98</c:v>
                </c:pt>
                <c:pt idx="324">
                  <c:v>3.99</c:v>
                </c:pt>
                <c:pt idx="325">
                  <c:v>4</c:v>
                </c:pt>
                <c:pt idx="326">
                  <c:v>4.01</c:v>
                </c:pt>
                <c:pt idx="327">
                  <c:v>4.0199999999999996</c:v>
                </c:pt>
                <c:pt idx="328">
                  <c:v>4.03</c:v>
                </c:pt>
                <c:pt idx="329">
                  <c:v>4.04</c:v>
                </c:pt>
                <c:pt idx="330">
                  <c:v>4.05</c:v>
                </c:pt>
                <c:pt idx="331">
                  <c:v>4.0599999999999996</c:v>
                </c:pt>
                <c:pt idx="332">
                  <c:v>4.07</c:v>
                </c:pt>
                <c:pt idx="333">
                  <c:v>4.08</c:v>
                </c:pt>
                <c:pt idx="334">
                  <c:v>4.09</c:v>
                </c:pt>
                <c:pt idx="335">
                  <c:v>4.0999999999999996</c:v>
                </c:pt>
                <c:pt idx="336">
                  <c:v>4.1100000000000003</c:v>
                </c:pt>
                <c:pt idx="337">
                  <c:v>4.12</c:v>
                </c:pt>
                <c:pt idx="338">
                  <c:v>4.13</c:v>
                </c:pt>
                <c:pt idx="339">
                  <c:v>4.1399999999999997</c:v>
                </c:pt>
                <c:pt idx="340">
                  <c:v>4.1500000000000004</c:v>
                </c:pt>
                <c:pt idx="341">
                  <c:v>4.16</c:v>
                </c:pt>
                <c:pt idx="342">
                  <c:v>4.17</c:v>
                </c:pt>
                <c:pt idx="343">
                  <c:v>4.18</c:v>
                </c:pt>
                <c:pt idx="344">
                  <c:v>4.1900000000000004</c:v>
                </c:pt>
                <c:pt idx="345">
                  <c:v>4.2</c:v>
                </c:pt>
                <c:pt idx="346">
                  <c:v>4.21</c:v>
                </c:pt>
                <c:pt idx="347">
                  <c:v>4.22</c:v>
                </c:pt>
                <c:pt idx="348">
                  <c:v>4.2300000000000004</c:v>
                </c:pt>
                <c:pt idx="349">
                  <c:v>4.24</c:v>
                </c:pt>
                <c:pt idx="350">
                  <c:v>4.25</c:v>
                </c:pt>
                <c:pt idx="351">
                  <c:v>4.26</c:v>
                </c:pt>
                <c:pt idx="352">
                  <c:v>4.2699999999999996</c:v>
                </c:pt>
                <c:pt idx="353">
                  <c:v>4.28</c:v>
                </c:pt>
                <c:pt idx="354">
                  <c:v>4.29</c:v>
                </c:pt>
                <c:pt idx="355">
                  <c:v>4.3</c:v>
                </c:pt>
                <c:pt idx="356">
                  <c:v>4.3099999999999996</c:v>
                </c:pt>
                <c:pt idx="357">
                  <c:v>4.32</c:v>
                </c:pt>
                <c:pt idx="358">
                  <c:v>4.33</c:v>
                </c:pt>
                <c:pt idx="359">
                  <c:v>4.34</c:v>
                </c:pt>
                <c:pt idx="360">
                  <c:v>4.3499999999999996</c:v>
                </c:pt>
                <c:pt idx="361">
                  <c:v>4.3600000000000003</c:v>
                </c:pt>
                <c:pt idx="362">
                  <c:v>4.37</c:v>
                </c:pt>
                <c:pt idx="363">
                  <c:v>4.38</c:v>
                </c:pt>
                <c:pt idx="364">
                  <c:v>4.3899999999999997</c:v>
                </c:pt>
                <c:pt idx="365">
                  <c:v>4.4000000000000004</c:v>
                </c:pt>
                <c:pt idx="366">
                  <c:v>4.41</c:v>
                </c:pt>
                <c:pt idx="367">
                  <c:v>4.42</c:v>
                </c:pt>
                <c:pt idx="368">
                  <c:v>4.43</c:v>
                </c:pt>
                <c:pt idx="369">
                  <c:v>4.4400000000000004</c:v>
                </c:pt>
                <c:pt idx="370">
                  <c:v>4.45</c:v>
                </c:pt>
                <c:pt idx="371">
                  <c:v>4.46</c:v>
                </c:pt>
                <c:pt idx="372">
                  <c:v>4.47</c:v>
                </c:pt>
                <c:pt idx="373">
                  <c:v>4.4800000000000004</c:v>
                </c:pt>
                <c:pt idx="374">
                  <c:v>4.49</c:v>
                </c:pt>
                <c:pt idx="375">
                  <c:v>4.5</c:v>
                </c:pt>
                <c:pt idx="376">
                  <c:v>4.51</c:v>
                </c:pt>
                <c:pt idx="377">
                  <c:v>4.5199999999999996</c:v>
                </c:pt>
                <c:pt idx="378">
                  <c:v>4.53</c:v>
                </c:pt>
                <c:pt idx="379">
                  <c:v>4.54</c:v>
                </c:pt>
                <c:pt idx="380">
                  <c:v>4.55</c:v>
                </c:pt>
                <c:pt idx="381">
                  <c:v>4.5599999999999996</c:v>
                </c:pt>
                <c:pt idx="382">
                  <c:v>4.57</c:v>
                </c:pt>
                <c:pt idx="383">
                  <c:v>4.58</c:v>
                </c:pt>
                <c:pt idx="384">
                  <c:v>4.59</c:v>
                </c:pt>
                <c:pt idx="385">
                  <c:v>4.5999999999999996</c:v>
                </c:pt>
                <c:pt idx="386">
                  <c:v>4.6100000000000003</c:v>
                </c:pt>
                <c:pt idx="387">
                  <c:v>4.62</c:v>
                </c:pt>
                <c:pt idx="388">
                  <c:v>4.63</c:v>
                </c:pt>
                <c:pt idx="389">
                  <c:v>4.6399999999999997</c:v>
                </c:pt>
                <c:pt idx="390">
                  <c:v>4.6500000000000004</c:v>
                </c:pt>
                <c:pt idx="391">
                  <c:v>4.66</c:v>
                </c:pt>
                <c:pt idx="392">
                  <c:v>4.67</c:v>
                </c:pt>
                <c:pt idx="393">
                  <c:v>4.68</c:v>
                </c:pt>
                <c:pt idx="394">
                  <c:v>4.6900000000000004</c:v>
                </c:pt>
                <c:pt idx="395">
                  <c:v>4.7</c:v>
                </c:pt>
                <c:pt idx="396">
                  <c:v>4.71</c:v>
                </c:pt>
                <c:pt idx="397">
                  <c:v>4.72</c:v>
                </c:pt>
                <c:pt idx="398">
                  <c:v>4.7300000000000004</c:v>
                </c:pt>
                <c:pt idx="399">
                  <c:v>4.74</c:v>
                </c:pt>
                <c:pt idx="400">
                  <c:v>4.75</c:v>
                </c:pt>
                <c:pt idx="401">
                  <c:v>4.76</c:v>
                </c:pt>
                <c:pt idx="402">
                  <c:v>4.7699999999999996</c:v>
                </c:pt>
                <c:pt idx="403">
                  <c:v>4.78</c:v>
                </c:pt>
                <c:pt idx="404">
                  <c:v>4.79</c:v>
                </c:pt>
                <c:pt idx="405">
                  <c:v>4.8</c:v>
                </c:pt>
                <c:pt idx="406">
                  <c:v>4.8099999999999996</c:v>
                </c:pt>
                <c:pt idx="407">
                  <c:v>4.82</c:v>
                </c:pt>
                <c:pt idx="408">
                  <c:v>4.83</c:v>
                </c:pt>
                <c:pt idx="409">
                  <c:v>4.84</c:v>
                </c:pt>
                <c:pt idx="410">
                  <c:v>4.8499999999999996</c:v>
                </c:pt>
                <c:pt idx="411">
                  <c:v>4.8600000000000003</c:v>
                </c:pt>
                <c:pt idx="412">
                  <c:v>4.87</c:v>
                </c:pt>
                <c:pt idx="413">
                  <c:v>4.88</c:v>
                </c:pt>
                <c:pt idx="414">
                  <c:v>4.8899999999999997</c:v>
                </c:pt>
                <c:pt idx="415">
                  <c:v>4.9000000000000004</c:v>
                </c:pt>
                <c:pt idx="416">
                  <c:v>4.91</c:v>
                </c:pt>
                <c:pt idx="417">
                  <c:v>4.92</c:v>
                </c:pt>
                <c:pt idx="418">
                  <c:v>4.93</c:v>
                </c:pt>
                <c:pt idx="419">
                  <c:v>4.9400000000000004</c:v>
                </c:pt>
                <c:pt idx="420">
                  <c:v>4.95</c:v>
                </c:pt>
                <c:pt idx="421">
                  <c:v>4.96</c:v>
                </c:pt>
                <c:pt idx="422">
                  <c:v>4.97</c:v>
                </c:pt>
                <c:pt idx="423">
                  <c:v>4.9800000000000004</c:v>
                </c:pt>
                <c:pt idx="424">
                  <c:v>4.99</c:v>
                </c:pt>
              </c:numCache>
            </c:numRef>
          </c:xVal>
          <c:yVal>
            <c:numRef>
              <c:f>Sheet1!$E$3:$E$427</c:f>
              <c:numCache>
                <c:formatCode>General</c:formatCode>
                <c:ptCount val="425"/>
                <c:pt idx="0">
                  <c:v>0.77236099999999996</c:v>
                </c:pt>
                <c:pt idx="1">
                  <c:v>0.768208</c:v>
                </c:pt>
                <c:pt idx="2">
                  <c:v>0.76391799999999999</c:v>
                </c:pt>
                <c:pt idx="3">
                  <c:v>0.75948099999999996</c:v>
                </c:pt>
                <c:pt idx="4">
                  <c:v>0.754888</c:v>
                </c:pt>
                <c:pt idx="5">
                  <c:v>0.75012900000000005</c:v>
                </c:pt>
                <c:pt idx="6">
                  <c:v>0.74519400000000002</c:v>
                </c:pt>
                <c:pt idx="7">
                  <c:v>0.74007000000000001</c:v>
                </c:pt>
                <c:pt idx="8">
                  <c:v>0.73474499999999998</c:v>
                </c:pt>
                <c:pt idx="9">
                  <c:v>0.72920600000000002</c:v>
                </c:pt>
                <c:pt idx="10">
                  <c:v>0.72343800000000003</c:v>
                </c:pt>
                <c:pt idx="11">
                  <c:v>0.71742499999999998</c:v>
                </c:pt>
                <c:pt idx="12">
                  <c:v>0.71115200000000001</c:v>
                </c:pt>
                <c:pt idx="13">
                  <c:v>0.7046</c:v>
                </c:pt>
                <c:pt idx="14">
                  <c:v>0.69774999999999998</c:v>
                </c:pt>
                <c:pt idx="15">
                  <c:v>0.69058299999999995</c:v>
                </c:pt>
                <c:pt idx="16">
                  <c:v>0.68307600000000002</c:v>
                </c:pt>
                <c:pt idx="17">
                  <c:v>0.67520599999999997</c:v>
                </c:pt>
                <c:pt idx="18">
                  <c:v>0.66695000000000004</c:v>
                </c:pt>
                <c:pt idx="19">
                  <c:v>0.65828100000000001</c:v>
                </c:pt>
                <c:pt idx="20">
                  <c:v>0.64917199999999997</c:v>
                </c:pt>
                <c:pt idx="21">
                  <c:v>0.63959600000000005</c:v>
                </c:pt>
                <c:pt idx="22">
                  <c:v>0.62952200000000003</c:v>
                </c:pt>
                <c:pt idx="23">
                  <c:v>0.61892100000000005</c:v>
                </c:pt>
                <c:pt idx="24">
                  <c:v>0.607761</c:v>
                </c:pt>
                <c:pt idx="25">
                  <c:v>0.59601099999999996</c:v>
                </c:pt>
                <c:pt idx="26">
                  <c:v>0.58363900000000002</c:v>
                </c:pt>
                <c:pt idx="27">
                  <c:v>0.57061499999999998</c:v>
                </c:pt>
                <c:pt idx="28">
                  <c:v>0.55690899999999999</c:v>
                </c:pt>
                <c:pt idx="29">
                  <c:v>0.54249400000000003</c:v>
                </c:pt>
                <c:pt idx="30">
                  <c:v>0.52734599999999998</c:v>
                </c:pt>
                <c:pt idx="31">
                  <c:v>0.51144500000000004</c:v>
                </c:pt>
                <c:pt idx="32">
                  <c:v>0.494778</c:v>
                </c:pt>
                <c:pt idx="33">
                  <c:v>0.47733700000000001</c:v>
                </c:pt>
                <c:pt idx="34">
                  <c:v>0.45912599999999998</c:v>
                </c:pt>
                <c:pt idx="35">
                  <c:v>0.44015900000000002</c:v>
                </c:pt>
                <c:pt idx="36">
                  <c:v>0.42046</c:v>
                </c:pt>
                <c:pt idx="37">
                  <c:v>0.40007300000000001</c:v>
                </c:pt>
                <c:pt idx="38">
                  <c:v>0.379054</c:v>
                </c:pt>
                <c:pt idx="39">
                  <c:v>0.35748000000000002</c:v>
                </c:pt>
                <c:pt idx="40">
                  <c:v>0.33544600000000002</c:v>
                </c:pt>
                <c:pt idx="41">
                  <c:v>0.31306499999999998</c:v>
                </c:pt>
                <c:pt idx="42">
                  <c:v>0.29047200000000001</c:v>
                </c:pt>
                <c:pt idx="43">
                  <c:v>0.26781700000000003</c:v>
                </c:pt>
                <c:pt idx="44">
                  <c:v>0.24526800000000001</c:v>
                </c:pt>
                <c:pt idx="45">
                  <c:v>0.22300300000000001</c:v>
                </c:pt>
                <c:pt idx="46">
                  <c:v>0.201207</c:v>
                </c:pt>
                <c:pt idx="47">
                  <c:v>0.18006800000000001</c:v>
                </c:pt>
                <c:pt idx="48">
                  <c:v>0.15976799999999999</c:v>
                </c:pt>
                <c:pt idx="49">
                  <c:v>0.14047999999999999</c:v>
                </c:pt>
                <c:pt idx="50">
                  <c:v>0.12235799999999999</c:v>
                </c:pt>
                <c:pt idx="51">
                  <c:v>0.105535</c:v>
                </c:pt>
                <c:pt idx="52">
                  <c:v>9.0116000000000002E-2</c:v>
                </c:pt>
                <c:pt idx="53">
                  <c:v>7.6175000000000007E-2</c:v>
                </c:pt>
                <c:pt idx="54">
                  <c:v>6.37543E-2</c:v>
                </c:pt>
                <c:pt idx="55">
                  <c:v>5.2863899999999998E-2</c:v>
                </c:pt>
                <c:pt idx="56">
                  <c:v>4.3483099999999997E-2</c:v>
                </c:pt>
                <c:pt idx="57">
                  <c:v>3.5563299999999999E-2</c:v>
                </c:pt>
                <c:pt idx="58">
                  <c:v>2.9031700000000001E-2</c:v>
                </c:pt>
                <c:pt idx="59">
                  <c:v>2.3796100000000001E-2</c:v>
                </c:pt>
                <c:pt idx="60">
                  <c:v>1.9749699999999999E-2</c:v>
                </c:pt>
                <c:pt idx="61">
                  <c:v>1.6775700000000001E-2</c:v>
                </c:pt>
                <c:pt idx="62">
                  <c:v>1.47519E-2</c:v>
                </c:pt>
                <c:pt idx="63">
                  <c:v>1.3554800000000001E-2</c:v>
                </c:pt>
                <c:pt idx="64">
                  <c:v>1.3063099999999999E-2</c:v>
                </c:pt>
                <c:pt idx="65">
                  <c:v>1.31602E-2</c:v>
                </c:pt>
                <c:pt idx="66">
                  <c:v>1.3736399999999999E-2</c:v>
                </c:pt>
                <c:pt idx="67">
                  <c:v>1.46906E-2</c:v>
                </c:pt>
                <c:pt idx="68">
                  <c:v>1.59306E-2</c:v>
                </c:pt>
                <c:pt idx="69">
                  <c:v>1.7374299999999999E-2</c:v>
                </c:pt>
                <c:pt idx="70">
                  <c:v>1.89491E-2</c:v>
                </c:pt>
                <c:pt idx="71">
                  <c:v>2.0592099999999999E-2</c:v>
                </c:pt>
                <c:pt idx="72">
                  <c:v>2.2249399999999999E-2</c:v>
                </c:pt>
                <c:pt idx="73">
                  <c:v>2.3875799999999999E-2</c:v>
                </c:pt>
                <c:pt idx="74">
                  <c:v>2.5433600000000001E-2</c:v>
                </c:pt>
                <c:pt idx="75">
                  <c:v>2.6892599999999999E-2</c:v>
                </c:pt>
                <c:pt idx="76">
                  <c:v>2.8228799999999998E-2</c:v>
                </c:pt>
                <c:pt idx="77">
                  <c:v>2.94238E-2</c:v>
                </c:pt>
                <c:pt idx="78">
                  <c:v>3.04643E-2</c:v>
                </c:pt>
                <c:pt idx="79">
                  <c:v>3.1341300000000002E-2</c:v>
                </c:pt>
                <c:pt idx="80">
                  <c:v>3.2049599999999998E-2</c:v>
                </c:pt>
                <c:pt idx="81">
                  <c:v>3.2587199999999997E-2</c:v>
                </c:pt>
                <c:pt idx="82">
                  <c:v>3.2954700000000003E-2</c:v>
                </c:pt>
                <c:pt idx="83">
                  <c:v>3.3155299999999999E-2</c:v>
                </c:pt>
                <c:pt idx="84">
                  <c:v>3.31937E-2</c:v>
                </c:pt>
                <c:pt idx="85">
                  <c:v>3.3076700000000001E-2</c:v>
                </c:pt>
                <c:pt idx="86">
                  <c:v>3.2811800000000002E-2</c:v>
                </c:pt>
                <c:pt idx="87">
                  <c:v>3.2407999999999999E-2</c:v>
                </c:pt>
                <c:pt idx="88">
                  <c:v>3.1874899999999998E-2</c:v>
                </c:pt>
                <c:pt idx="89">
                  <c:v>3.12226E-2</c:v>
                </c:pt>
                <c:pt idx="90">
                  <c:v>3.0461800000000001E-2</c:v>
                </c:pt>
                <c:pt idx="91">
                  <c:v>2.9603299999999999E-2</c:v>
                </c:pt>
                <c:pt idx="92">
                  <c:v>2.8657999999999999E-2</c:v>
                </c:pt>
                <c:pt idx="93">
                  <c:v>2.7637100000000001E-2</c:v>
                </c:pt>
                <c:pt idx="94">
                  <c:v>2.65513E-2</c:v>
                </c:pt>
                <c:pt idx="95">
                  <c:v>2.54115E-2</c:v>
                </c:pt>
                <c:pt idx="96">
                  <c:v>2.4228E-2</c:v>
                </c:pt>
                <c:pt idx="97">
                  <c:v>2.30111E-2</c:v>
                </c:pt>
                <c:pt idx="98">
                  <c:v>2.1770500000000002E-2</c:v>
                </c:pt>
                <c:pt idx="99">
                  <c:v>2.0515599999999998E-2</c:v>
                </c:pt>
                <c:pt idx="100">
                  <c:v>1.9255299999999999E-2</c:v>
                </c:pt>
                <c:pt idx="101">
                  <c:v>1.7997900000000001E-2</c:v>
                </c:pt>
                <c:pt idx="102">
                  <c:v>1.67513E-2</c:v>
                </c:pt>
                <c:pt idx="103">
                  <c:v>1.55228E-2</c:v>
                </c:pt>
                <c:pt idx="104">
                  <c:v>1.43191E-2</c:v>
                </c:pt>
                <c:pt idx="105">
                  <c:v>1.31463E-2</c:v>
                </c:pt>
                <c:pt idx="106">
                  <c:v>1.2010099999999999E-2</c:v>
                </c:pt>
                <c:pt idx="107">
                  <c:v>1.0915299999999999E-2</c:v>
                </c:pt>
                <c:pt idx="108">
                  <c:v>9.8662799999999998E-3</c:v>
                </c:pt>
                <c:pt idx="109">
                  <c:v>8.8668800000000006E-3</c:v>
                </c:pt>
                <c:pt idx="110">
                  <c:v>7.9202400000000003E-3</c:v>
                </c:pt>
                <c:pt idx="111">
                  <c:v>7.0289699999999998E-3</c:v>
                </c:pt>
                <c:pt idx="112">
                  <c:v>6.19515E-3</c:v>
                </c:pt>
                <c:pt idx="113">
                  <c:v>5.4202800000000004E-3</c:v>
                </c:pt>
                <c:pt idx="114">
                  <c:v>4.7053800000000003E-3</c:v>
                </c:pt>
                <c:pt idx="115">
                  <c:v>4.0509600000000002E-3</c:v>
                </c:pt>
                <c:pt idx="116">
                  <c:v>3.4570600000000001E-3</c:v>
                </c:pt>
                <c:pt idx="117">
                  <c:v>2.9233000000000002E-3</c:v>
                </c:pt>
                <c:pt idx="118">
                  <c:v>2.4488800000000001E-3</c:v>
                </c:pt>
                <c:pt idx="119">
                  <c:v>2.0326099999999998E-3</c:v>
                </c:pt>
                <c:pt idx="120">
                  <c:v>1.67296E-3</c:v>
                </c:pt>
                <c:pt idx="121">
                  <c:v>1.36809E-3</c:v>
                </c:pt>
                <c:pt idx="122">
                  <c:v>1.1158699999999999E-3</c:v>
                </c:pt>
                <c:pt idx="123">
                  <c:v>9.1392399999999999E-4</c:v>
                </c:pt>
                <c:pt idx="124">
                  <c:v>7.5965799999999997E-4</c:v>
                </c:pt>
                <c:pt idx="125">
                  <c:v>6.5029300000000003E-4</c:v>
                </c:pt>
                <c:pt idx="126">
                  <c:v>5.8289699999999997E-4</c:v>
                </c:pt>
                <c:pt idx="127">
                  <c:v>5.5441699999999997E-4</c:v>
                </c:pt>
                <c:pt idx="128">
                  <c:v>5.61711E-4</c:v>
                </c:pt>
                <c:pt idx="129">
                  <c:v>6.0157099999999996E-4</c:v>
                </c:pt>
                <c:pt idx="130">
                  <c:v>6.7075800000000003E-4</c:v>
                </c:pt>
                <c:pt idx="131">
                  <c:v>7.6602199999999999E-4</c:v>
                </c:pt>
                <c:pt idx="132">
                  <c:v>8.8413300000000005E-4</c:v>
                </c:pt>
                <c:pt idx="133">
                  <c:v>1.0219000000000001E-3</c:v>
                </c:pt>
                <c:pt idx="134">
                  <c:v>1.17618E-3</c:v>
                </c:pt>
                <c:pt idx="135">
                  <c:v>1.3439299999999999E-3</c:v>
                </c:pt>
                <c:pt idx="136">
                  <c:v>1.5222E-3</c:v>
                </c:pt>
                <c:pt idx="137">
                  <c:v>1.7081500000000001E-3</c:v>
                </c:pt>
                <c:pt idx="138">
                  <c:v>1.8990599999999999E-3</c:v>
                </c:pt>
                <c:pt idx="139">
                  <c:v>2.0923600000000001E-3</c:v>
                </c:pt>
                <c:pt idx="140">
                  <c:v>2.2856299999999999E-3</c:v>
                </c:pt>
                <c:pt idx="141">
                  <c:v>2.4766100000000002E-3</c:v>
                </c:pt>
                <c:pt idx="142">
                  <c:v>2.6632000000000001E-3</c:v>
                </c:pt>
                <c:pt idx="143">
                  <c:v>2.8434799999999998E-3</c:v>
                </c:pt>
                <c:pt idx="144">
                  <c:v>3.0157000000000001E-3</c:v>
                </c:pt>
                <c:pt idx="145">
                  <c:v>3.1782799999999999E-3</c:v>
                </c:pt>
                <c:pt idx="146">
                  <c:v>3.3298500000000001E-3</c:v>
                </c:pt>
                <c:pt idx="147">
                  <c:v>3.4691800000000001E-3</c:v>
                </c:pt>
                <c:pt idx="148">
                  <c:v>3.5952499999999999E-3</c:v>
                </c:pt>
                <c:pt idx="149">
                  <c:v>3.70718E-3</c:v>
                </c:pt>
                <c:pt idx="150">
                  <c:v>3.8042900000000001E-3</c:v>
                </c:pt>
                <c:pt idx="151">
                  <c:v>3.8860600000000002E-3</c:v>
                </c:pt>
                <c:pt idx="152">
                  <c:v>3.9521199999999999E-3</c:v>
                </c:pt>
                <c:pt idx="153">
                  <c:v>4.0022599999999997E-3</c:v>
                </c:pt>
                <c:pt idx="154">
                  <c:v>4.0364199999999998E-3</c:v>
                </c:pt>
                <c:pt idx="155">
                  <c:v>4.0546799999999997E-3</c:v>
                </c:pt>
                <c:pt idx="156">
                  <c:v>4.0572400000000002E-3</c:v>
                </c:pt>
                <c:pt idx="157">
                  <c:v>4.04442E-3</c:v>
                </c:pt>
                <c:pt idx="158">
                  <c:v>4.0166799999999999E-3</c:v>
                </c:pt>
                <c:pt idx="159">
                  <c:v>3.9745600000000002E-3</c:v>
                </c:pt>
                <c:pt idx="160">
                  <c:v>3.9186999999999998E-3</c:v>
                </c:pt>
                <c:pt idx="161">
                  <c:v>3.84981E-3</c:v>
                </c:pt>
                <c:pt idx="162">
                  <c:v>3.7686999999999998E-3</c:v>
                </c:pt>
                <c:pt idx="163">
                  <c:v>3.6762299999999999E-3</c:v>
                </c:pt>
                <c:pt idx="164">
                  <c:v>3.5733100000000001E-3</c:v>
                </c:pt>
                <c:pt idx="165">
                  <c:v>3.4608999999999998E-3</c:v>
                </c:pt>
                <c:pt idx="166">
                  <c:v>3.34001E-3</c:v>
                </c:pt>
                <c:pt idx="167">
                  <c:v>3.21164E-3</c:v>
                </c:pt>
                <c:pt idx="168">
                  <c:v>3.07683E-3</c:v>
                </c:pt>
                <c:pt idx="169">
                  <c:v>2.93663E-3</c:v>
                </c:pt>
                <c:pt idx="170">
                  <c:v>2.7920800000000002E-3</c:v>
                </c:pt>
                <c:pt idx="171">
                  <c:v>2.6442200000000001E-3</c:v>
                </c:pt>
                <c:pt idx="172">
                  <c:v>2.4940600000000002E-3</c:v>
                </c:pt>
                <c:pt idx="173">
                  <c:v>2.3425899999999999E-3</c:v>
                </c:pt>
                <c:pt idx="174">
                  <c:v>2.1907799999999998E-3</c:v>
                </c:pt>
                <c:pt idx="175">
                  <c:v>2.0395500000000002E-3</c:v>
                </c:pt>
                <c:pt idx="176">
                  <c:v>1.8897899999999999E-3</c:v>
                </c:pt>
                <c:pt idx="177">
                  <c:v>1.7423300000000001E-3</c:v>
                </c:pt>
                <c:pt idx="178">
                  <c:v>1.59796E-3</c:v>
                </c:pt>
                <c:pt idx="179">
                  <c:v>1.4574099999999999E-3</c:v>
                </c:pt>
                <c:pt idx="180">
                  <c:v>1.32135E-3</c:v>
                </c:pt>
                <c:pt idx="181">
                  <c:v>1.1903899999999999E-3</c:v>
                </c:pt>
                <c:pt idx="182">
                  <c:v>1.06507E-3</c:v>
                </c:pt>
                <c:pt idx="183">
                  <c:v>9.4589000000000001E-4</c:v>
                </c:pt>
                <c:pt idx="184">
                  <c:v>8.3325300000000005E-4</c:v>
                </c:pt>
                <c:pt idx="185">
                  <c:v>7.2751499999999998E-4</c:v>
                </c:pt>
                <c:pt idx="186">
                  <c:v>6.2896100000000004E-4</c:v>
                </c:pt>
                <c:pt idx="187">
                  <c:v>5.3781300000000005E-4</c:v>
                </c:pt>
                <c:pt idx="188">
                  <c:v>4.54229E-4</c:v>
                </c:pt>
                <c:pt idx="189">
                  <c:v>3.7830300000000003E-4</c:v>
                </c:pt>
                <c:pt idx="190">
                  <c:v>3.1007300000000001E-4</c:v>
                </c:pt>
                <c:pt idx="191">
                  <c:v>2.4951500000000001E-4</c:v>
                </c:pt>
                <c:pt idx="192">
                  <c:v>1.96555E-4</c:v>
                </c:pt>
                <c:pt idx="193">
                  <c:v>1.51063E-4</c:v>
                </c:pt>
                <c:pt idx="194">
                  <c:v>1.12866E-4</c:v>
                </c:pt>
                <c:pt idx="195">
                  <c:v>8.1741200000000003E-5</c:v>
                </c:pt>
                <c:pt idx="196">
                  <c:v>5.7428900000000002E-5</c:v>
                </c:pt>
                <c:pt idx="197">
                  <c:v>3.9631000000000001E-5</c:v>
                </c:pt>
                <c:pt idx="198">
                  <c:v>2.8017E-5</c:v>
                </c:pt>
                <c:pt idx="199">
                  <c:v>2.2227700000000001E-5</c:v>
                </c:pt>
                <c:pt idx="200">
                  <c:v>2.18796E-5</c:v>
                </c:pt>
                <c:pt idx="201">
                  <c:v>2.6568999999999999E-5</c:v>
                </c:pt>
                <c:pt idx="202">
                  <c:v>3.58759E-5</c:v>
                </c:pt>
                <c:pt idx="203">
                  <c:v>4.93683E-5</c:v>
                </c:pt>
                <c:pt idx="204">
                  <c:v>6.6606000000000006E-5</c:v>
                </c:pt>
                <c:pt idx="205">
                  <c:v>8.7144600000000006E-5</c:v>
                </c:pt>
                <c:pt idx="206">
                  <c:v>1.1053900000000001E-4</c:v>
                </c:pt>
                <c:pt idx="207">
                  <c:v>1.3634699999999999E-4</c:v>
                </c:pt>
                <c:pt idx="208">
                  <c:v>1.6413199999999999E-4</c:v>
                </c:pt>
                <c:pt idx="209">
                  <c:v>1.93468E-4</c:v>
                </c:pt>
                <c:pt idx="210">
                  <c:v>2.2394E-4</c:v>
                </c:pt>
                <c:pt idx="211">
                  <c:v>2.5514800000000002E-4</c:v>
                </c:pt>
                <c:pt idx="212">
                  <c:v>2.8670900000000001E-4</c:v>
                </c:pt>
                <c:pt idx="213">
                  <c:v>3.1826000000000001E-4</c:v>
                </c:pt>
                <c:pt idx="214">
                  <c:v>3.4945799999999997E-4</c:v>
                </c:pt>
                <c:pt idx="215">
                  <c:v>3.79985E-4</c:v>
                </c:pt>
                <c:pt idx="216">
                  <c:v>4.0954300000000001E-4</c:v>
                </c:pt>
                <c:pt idx="217">
                  <c:v>4.3786299999999998E-4</c:v>
                </c:pt>
                <c:pt idx="218">
                  <c:v>4.64699E-4</c:v>
                </c:pt>
                <c:pt idx="219">
                  <c:v>4.8983499999999999E-4</c:v>
                </c:pt>
                <c:pt idx="220">
                  <c:v>5.1307700000000002E-4</c:v>
                </c:pt>
                <c:pt idx="221">
                  <c:v>5.3426199999999997E-4</c:v>
                </c:pt>
                <c:pt idx="222">
                  <c:v>5.5325199999999995E-4</c:v>
                </c:pt>
                <c:pt idx="223">
                  <c:v>5.6993600000000005E-4</c:v>
                </c:pt>
                <c:pt idx="224">
                  <c:v>5.8422900000000002E-4</c:v>
                </c:pt>
                <c:pt idx="225">
                  <c:v>5.9606899999999996E-4</c:v>
                </c:pt>
                <c:pt idx="226">
                  <c:v>6.0542099999999998E-4</c:v>
                </c:pt>
                <c:pt idx="227">
                  <c:v>6.1227299999999998E-4</c:v>
                </c:pt>
                <c:pt idx="228">
                  <c:v>6.1663400000000002E-4</c:v>
                </c:pt>
                <c:pt idx="229">
                  <c:v>6.1853400000000001E-4</c:v>
                </c:pt>
                <c:pt idx="230">
                  <c:v>6.1802299999999999E-4</c:v>
                </c:pt>
                <c:pt idx="231">
                  <c:v>6.1516800000000003E-4</c:v>
                </c:pt>
                <c:pt idx="232">
                  <c:v>6.1005399999999996E-4</c:v>
                </c:pt>
                <c:pt idx="233">
                  <c:v>6.0278000000000003E-4</c:v>
                </c:pt>
                <c:pt idx="234">
                  <c:v>5.9345800000000005E-4</c:v>
                </c:pt>
                <c:pt idx="235">
                  <c:v>5.8221200000000003E-4</c:v>
                </c:pt>
                <c:pt idx="236">
                  <c:v>5.6917600000000001E-4</c:v>
                </c:pt>
                <c:pt idx="237">
                  <c:v>5.5449199999999996E-4</c:v>
                </c:pt>
                <c:pt idx="238">
                  <c:v>5.3830800000000004E-4</c:v>
                </c:pt>
                <c:pt idx="239">
                  <c:v>5.2077999999999998E-4</c:v>
                </c:pt>
                <c:pt idx="240">
                  <c:v>5.0206399999999998E-4</c:v>
                </c:pt>
                <c:pt idx="241">
                  <c:v>4.8232E-4</c:v>
                </c:pt>
                <c:pt idx="242">
                  <c:v>4.6170800000000002E-4</c:v>
                </c:pt>
                <c:pt idx="243">
                  <c:v>4.4038900000000001E-4</c:v>
                </c:pt>
                <c:pt idx="244">
                  <c:v>4.1851900000000001E-4</c:v>
                </c:pt>
                <c:pt idx="245">
                  <c:v>3.96253E-4</c:v>
                </c:pt>
                <c:pt idx="246">
                  <c:v>3.7374100000000003E-4</c:v>
                </c:pt>
                <c:pt idx="247">
                  <c:v>3.5112899999999999E-4</c:v>
                </c:pt>
                <c:pt idx="248">
                  <c:v>3.2855500000000001E-4</c:v>
                </c:pt>
                <c:pt idx="249">
                  <c:v>3.06151E-4</c:v>
                </c:pt>
                <c:pt idx="250">
                  <c:v>2.8404E-4</c:v>
                </c:pt>
                <c:pt idx="251">
                  <c:v>2.6234000000000001E-4</c:v>
                </c:pt>
                <c:pt idx="252">
                  <c:v>2.4115599999999999E-4</c:v>
                </c:pt>
                <c:pt idx="253">
                  <c:v>2.2058700000000001E-4</c:v>
                </c:pt>
                <c:pt idx="254">
                  <c:v>2.0072199999999999E-4</c:v>
                </c:pt>
                <c:pt idx="255">
                  <c:v>1.8163899999999999E-4</c:v>
                </c:pt>
                <c:pt idx="256">
                  <c:v>1.6340699999999999E-4</c:v>
                </c:pt>
                <c:pt idx="257">
                  <c:v>1.4608500000000001E-4</c:v>
                </c:pt>
                <c:pt idx="258">
                  <c:v>1.2972400000000001E-4</c:v>
                </c:pt>
                <c:pt idx="259">
                  <c:v>1.14362E-4</c:v>
                </c:pt>
                <c:pt idx="260">
                  <c:v>1.0003100000000001E-4</c:v>
                </c:pt>
                <c:pt idx="261">
                  <c:v>8.6751700000000005E-5</c:v>
                </c:pt>
                <c:pt idx="262">
                  <c:v>7.4536999999999995E-5</c:v>
                </c:pt>
                <c:pt idx="263">
                  <c:v>6.3391099999999997E-5</c:v>
                </c:pt>
                <c:pt idx="264">
                  <c:v>5.3310499999999997E-5</c:v>
                </c:pt>
                <c:pt idx="265">
                  <c:v>4.4283899999999998E-5</c:v>
                </c:pt>
                <c:pt idx="266">
                  <c:v>3.6293400000000001E-5</c:v>
                </c:pt>
                <c:pt idx="267">
                  <c:v>2.9314599999999999E-5</c:v>
                </c:pt>
                <c:pt idx="268">
                  <c:v>2.3317100000000001E-5</c:v>
                </c:pt>
                <c:pt idx="269">
                  <c:v>1.82656E-5</c:v>
                </c:pt>
                <c:pt idx="270">
                  <c:v>1.41198E-5</c:v>
                </c:pt>
                <c:pt idx="271">
                  <c:v>1.08355E-5</c:v>
                </c:pt>
                <c:pt idx="272">
                  <c:v>8.3649500000000003E-6</c:v>
                </c:pt>
                <c:pt idx="273">
                  <c:v>6.6576600000000004E-6</c:v>
                </c:pt>
                <c:pt idx="274">
                  <c:v>5.6607099999999997E-6</c:v>
                </c:pt>
                <c:pt idx="275">
                  <c:v>5.3194600000000002E-6</c:v>
                </c:pt>
                <c:pt idx="276">
                  <c:v>5.5780599999999997E-6</c:v>
                </c:pt>
                <c:pt idx="277">
                  <c:v>6.3799599999999996E-6</c:v>
                </c:pt>
                <c:pt idx="278">
                  <c:v>7.6684400000000004E-6</c:v>
                </c:pt>
                <c:pt idx="279">
                  <c:v>9.3870100000000008E-6</c:v>
                </c:pt>
                <c:pt idx="280">
                  <c:v>1.14799E-5</c:v>
                </c:pt>
                <c:pt idx="281">
                  <c:v>1.3892399999999999E-5</c:v>
                </c:pt>
                <c:pt idx="282">
                  <c:v>1.6571200000000002E-5</c:v>
                </c:pt>
                <c:pt idx="283">
                  <c:v>1.9465000000000001E-5</c:v>
                </c:pt>
                <c:pt idx="284">
                  <c:v>2.25243E-5</c:v>
                </c:pt>
                <c:pt idx="285">
                  <c:v>2.5701999999999999E-5</c:v>
                </c:pt>
                <c:pt idx="286">
                  <c:v>2.8953800000000001E-5</c:v>
                </c:pt>
                <c:pt idx="287">
                  <c:v>3.2237699999999998E-5</c:v>
                </c:pt>
                <c:pt idx="288">
                  <c:v>3.5514900000000001E-5</c:v>
                </c:pt>
                <c:pt idx="289">
                  <c:v>3.8749499999999999E-5</c:v>
                </c:pt>
                <c:pt idx="290">
                  <c:v>4.1908600000000001E-5</c:v>
                </c:pt>
                <c:pt idx="291">
                  <c:v>4.4962600000000002E-5</c:v>
                </c:pt>
                <c:pt idx="292">
                  <c:v>4.7885E-5</c:v>
                </c:pt>
                <c:pt idx="293">
                  <c:v>5.0652200000000003E-5</c:v>
                </c:pt>
                <c:pt idx="294">
                  <c:v>5.3244E-5</c:v>
                </c:pt>
                <c:pt idx="295">
                  <c:v>5.5643000000000002E-5</c:v>
                </c:pt>
                <c:pt idx="296">
                  <c:v>5.7834999999999998E-5</c:v>
                </c:pt>
                <c:pt idx="297">
                  <c:v>5.9808600000000002E-5</c:v>
                </c:pt>
                <c:pt idx="298">
                  <c:v>6.1554899999999996E-5</c:v>
                </c:pt>
                <c:pt idx="299">
                  <c:v>6.3067900000000006E-5</c:v>
                </c:pt>
                <c:pt idx="300">
                  <c:v>6.4343899999999999E-5</c:v>
                </c:pt>
                <c:pt idx="301">
                  <c:v>6.5381600000000004E-5</c:v>
                </c:pt>
                <c:pt idx="302">
                  <c:v>6.6181900000000004E-5</c:v>
                </c:pt>
                <c:pt idx="303">
                  <c:v>6.6747400000000004E-5</c:v>
                </c:pt>
                <c:pt idx="304">
                  <c:v>6.7082799999999994E-5</c:v>
                </c:pt>
                <c:pt idx="305">
                  <c:v>6.7194300000000001E-5</c:v>
                </c:pt>
                <c:pt idx="306">
                  <c:v>6.7089399999999995E-5</c:v>
                </c:pt>
                <c:pt idx="307">
                  <c:v>6.6777099999999995E-5</c:v>
                </c:pt>
                <c:pt idx="308">
                  <c:v>6.6267500000000002E-5</c:v>
                </c:pt>
                <c:pt idx="309">
                  <c:v>6.5571299999999993E-5</c:v>
                </c:pt>
                <c:pt idx="310">
                  <c:v>6.4700200000000001E-5</c:v>
                </c:pt>
                <c:pt idx="311">
                  <c:v>6.3666500000000004E-5</c:v>
                </c:pt>
                <c:pt idx="312">
                  <c:v>6.2482899999999998E-5</c:v>
                </c:pt>
                <c:pt idx="313">
                  <c:v>6.1162399999999996E-5</c:v>
                </c:pt>
                <c:pt idx="314">
                  <c:v>5.97181E-5</c:v>
                </c:pt>
                <c:pt idx="315">
                  <c:v>5.8163299999999999E-5</c:v>
                </c:pt>
                <c:pt idx="316">
                  <c:v>5.6511100000000002E-5</c:v>
                </c:pt>
                <c:pt idx="317">
                  <c:v>5.4774400000000002E-5</c:v>
                </c:pt>
                <c:pt idx="318">
                  <c:v>5.2966000000000001E-5</c:v>
                </c:pt>
                <c:pt idx="319">
                  <c:v>5.1098199999999998E-5</c:v>
                </c:pt>
                <c:pt idx="320">
                  <c:v>4.9182799999999999E-5</c:v>
                </c:pt>
                <c:pt idx="321">
                  <c:v>4.7231499999999997E-5</c:v>
                </c:pt>
                <c:pt idx="322">
                  <c:v>4.5255E-5</c:v>
                </c:pt>
                <c:pt idx="323">
                  <c:v>4.3263699999999997E-5</c:v>
                </c:pt>
                <c:pt idx="324">
                  <c:v>4.1267299999999997E-5</c:v>
                </c:pt>
                <c:pt idx="325">
                  <c:v>3.9274999999999999E-5</c:v>
                </c:pt>
                <c:pt idx="326">
                  <c:v>3.7295000000000001E-5</c:v>
                </c:pt>
                <c:pt idx="327">
                  <c:v>3.53352E-5</c:v>
                </c:pt>
                <c:pt idx="328">
                  <c:v>3.3402799999999998E-5</c:v>
                </c:pt>
                <c:pt idx="329">
                  <c:v>3.1504100000000002E-5</c:v>
                </c:pt>
                <c:pt idx="330">
                  <c:v>2.9645000000000002E-5</c:v>
                </c:pt>
                <c:pt idx="331">
                  <c:v>2.7830700000000001E-5</c:v>
                </c:pt>
                <c:pt idx="332">
                  <c:v>2.60657E-5</c:v>
                </c:pt>
                <c:pt idx="333">
                  <c:v>2.4354000000000001E-5</c:v>
                </c:pt>
                <c:pt idx="334">
                  <c:v>2.2699000000000001E-5</c:v>
                </c:pt>
                <c:pt idx="335">
                  <c:v>2.1103699999999999E-5</c:v>
                </c:pt>
                <c:pt idx="336">
                  <c:v>1.9570400000000002E-5</c:v>
                </c:pt>
                <c:pt idx="337">
                  <c:v>1.8101099999999999E-5</c:v>
                </c:pt>
                <c:pt idx="338">
                  <c:v>1.66972E-5</c:v>
                </c:pt>
                <c:pt idx="339">
                  <c:v>1.5359800000000002E-5</c:v>
                </c:pt>
                <c:pt idx="340">
                  <c:v>1.40897E-5</c:v>
                </c:pt>
                <c:pt idx="341">
                  <c:v>1.2887199999999999E-5</c:v>
                </c:pt>
                <c:pt idx="342">
                  <c:v>1.17525E-5</c:v>
                </c:pt>
                <c:pt idx="343">
                  <c:v>1.0685200000000001E-5</c:v>
                </c:pt>
                <c:pt idx="344">
                  <c:v>9.6850400000000007E-6</c:v>
                </c:pt>
                <c:pt idx="345">
                  <c:v>8.7513000000000004E-6</c:v>
                </c:pt>
                <c:pt idx="346">
                  <c:v>7.8831200000000005E-6</c:v>
                </c:pt>
                <c:pt idx="347">
                  <c:v>7.0794899999999999E-6</c:v>
                </c:pt>
                <c:pt idx="348">
                  <c:v>6.3392399999999996E-6</c:v>
                </c:pt>
                <c:pt idx="349">
                  <c:v>5.6610599999999996E-6</c:v>
                </c:pt>
                <c:pt idx="350">
                  <c:v>5.0435400000000003E-6</c:v>
                </c:pt>
                <c:pt idx="351">
                  <c:v>4.4851700000000003E-6</c:v>
                </c:pt>
                <c:pt idx="352">
                  <c:v>3.9843600000000001E-6</c:v>
                </c:pt>
                <c:pt idx="353">
                  <c:v>3.5394500000000001E-6</c:v>
                </c:pt>
                <c:pt idx="354">
                  <c:v>3.1487E-6</c:v>
                </c:pt>
                <c:pt idx="355">
                  <c:v>2.81033E-6</c:v>
                </c:pt>
                <c:pt idx="356">
                  <c:v>2.5225E-6</c:v>
                </c:pt>
                <c:pt idx="357">
                  <c:v>2.2833400000000001E-6</c:v>
                </c:pt>
                <c:pt idx="358">
                  <c:v>2.0909300000000002E-6</c:v>
                </c:pt>
                <c:pt idx="359">
                  <c:v>1.9433099999999999E-6</c:v>
                </c:pt>
                <c:pt idx="360">
                  <c:v>1.8385000000000001E-6</c:v>
                </c:pt>
                <c:pt idx="361">
                  <c:v>1.7744699999999999E-6</c:v>
                </c:pt>
                <c:pt idx="362">
                  <c:v>1.7491600000000001E-6</c:v>
                </c:pt>
                <c:pt idx="363">
                  <c:v>1.7604900000000001E-6</c:v>
                </c:pt>
                <c:pt idx="364">
                  <c:v>1.80634E-6</c:v>
                </c:pt>
                <c:pt idx="365">
                  <c:v>1.88455E-6</c:v>
                </c:pt>
                <c:pt idx="366">
                  <c:v>1.9929699999999998E-6</c:v>
                </c:pt>
                <c:pt idx="367">
                  <c:v>2.1293699999999999E-6</c:v>
                </c:pt>
                <c:pt idx="368">
                  <c:v>2.29153E-6</c:v>
                </c:pt>
                <c:pt idx="369">
                  <c:v>2.4771899999999999E-6</c:v>
                </c:pt>
                <c:pt idx="370">
                  <c:v>2.68409E-6</c:v>
                </c:pt>
                <c:pt idx="371">
                  <c:v>2.90992E-6</c:v>
                </c:pt>
                <c:pt idx="372">
                  <c:v>3.15238E-6</c:v>
                </c:pt>
                <c:pt idx="373">
                  <c:v>3.4091600000000001E-6</c:v>
                </c:pt>
                <c:pt idx="374">
                  <c:v>3.6779399999999998E-6</c:v>
                </c:pt>
                <c:pt idx="375">
                  <c:v>3.9564099999999998E-6</c:v>
                </c:pt>
                <c:pt idx="376">
                  <c:v>4.2422699999999996E-6</c:v>
                </c:pt>
                <c:pt idx="377">
                  <c:v>4.5332199999999998E-6</c:v>
                </c:pt>
                <c:pt idx="378">
                  <c:v>4.8270200000000002E-6</c:v>
                </c:pt>
                <c:pt idx="379">
                  <c:v>5.12144E-6</c:v>
                </c:pt>
                <c:pt idx="380">
                  <c:v>5.4142900000000001E-6</c:v>
                </c:pt>
                <c:pt idx="381">
                  <c:v>5.7034600000000003E-6</c:v>
                </c:pt>
                <c:pt idx="382">
                  <c:v>5.9868799999999997E-6</c:v>
                </c:pt>
                <c:pt idx="383">
                  <c:v>6.26254E-6</c:v>
                </c:pt>
                <c:pt idx="384">
                  <c:v>6.5285600000000002E-6</c:v>
                </c:pt>
                <c:pt idx="385">
                  <c:v>6.7830899999999996E-6</c:v>
                </c:pt>
                <c:pt idx="386">
                  <c:v>7.0244299999999996E-6</c:v>
                </c:pt>
                <c:pt idx="387">
                  <c:v>7.2509600000000003E-6</c:v>
                </c:pt>
                <c:pt idx="388">
                  <c:v>7.4611999999999998E-6</c:v>
                </c:pt>
                <c:pt idx="389">
                  <c:v>7.6537600000000001E-6</c:v>
                </c:pt>
                <c:pt idx="390">
                  <c:v>7.8274200000000004E-6</c:v>
                </c:pt>
                <c:pt idx="391">
                  <c:v>7.9810899999999998E-6</c:v>
                </c:pt>
                <c:pt idx="392">
                  <c:v>8.1138100000000008E-6</c:v>
                </c:pt>
                <c:pt idx="393">
                  <c:v>8.2247900000000006E-6</c:v>
                </c:pt>
                <c:pt idx="394">
                  <c:v>8.3133700000000003E-6</c:v>
                </c:pt>
                <c:pt idx="395">
                  <c:v>8.3790700000000004E-6</c:v>
                </c:pt>
                <c:pt idx="396">
                  <c:v>8.4215500000000007E-6</c:v>
                </c:pt>
                <c:pt idx="397">
                  <c:v>8.4406500000000002E-6</c:v>
                </c:pt>
                <c:pt idx="398">
                  <c:v>8.4363400000000003E-6</c:v>
                </c:pt>
                <c:pt idx="399">
                  <c:v>8.4087699999999995E-6</c:v>
                </c:pt>
                <c:pt idx="400">
                  <c:v>8.3582400000000001E-6</c:v>
                </c:pt>
                <c:pt idx="401">
                  <c:v>8.2851800000000002E-6</c:v>
                </c:pt>
                <c:pt idx="402">
                  <c:v>8.1901899999999993E-6</c:v>
                </c:pt>
                <c:pt idx="403">
                  <c:v>8.0739900000000003E-6</c:v>
                </c:pt>
                <c:pt idx="404">
                  <c:v>7.9374499999999997E-6</c:v>
                </c:pt>
                <c:pt idx="405">
                  <c:v>7.7815399999999994E-6</c:v>
                </c:pt>
                <c:pt idx="406">
                  <c:v>7.6073799999999997E-6</c:v>
                </c:pt>
                <c:pt idx="407">
                  <c:v>7.41616E-6</c:v>
                </c:pt>
                <c:pt idx="408">
                  <c:v>7.2091799999999998E-6</c:v>
                </c:pt>
                <c:pt idx="409">
                  <c:v>6.98782E-6</c:v>
                </c:pt>
                <c:pt idx="410">
                  <c:v>6.7535400000000001E-6</c:v>
                </c:pt>
                <c:pt idx="411">
                  <c:v>6.5078599999999997E-6</c:v>
                </c:pt>
                <c:pt idx="412">
                  <c:v>6.2523500000000004E-6</c:v>
                </c:pt>
                <c:pt idx="413">
                  <c:v>5.9885999999999997E-6</c:v>
                </c:pt>
                <c:pt idx="414">
                  <c:v>5.71824E-6</c:v>
                </c:pt>
                <c:pt idx="415">
                  <c:v>5.4429099999999999E-6</c:v>
                </c:pt>
                <c:pt idx="416">
                  <c:v>5.1642499999999997E-6</c:v>
                </c:pt>
                <c:pt idx="417">
                  <c:v>4.8838800000000002E-6</c:v>
                </c:pt>
                <c:pt idx="418">
                  <c:v>4.60339E-6</c:v>
                </c:pt>
                <c:pt idx="419">
                  <c:v>4.3243600000000002E-6</c:v>
                </c:pt>
                <c:pt idx="420">
                  <c:v>4.04829E-6</c:v>
                </c:pt>
                <c:pt idx="421">
                  <c:v>3.7766500000000001E-6</c:v>
                </c:pt>
                <c:pt idx="422">
                  <c:v>3.5108299999999999E-6</c:v>
                </c:pt>
                <c:pt idx="423">
                  <c:v>3.25214E-6</c:v>
                </c:pt>
                <c:pt idx="424">
                  <c:v>3.0018100000000001E-6</c:v>
                </c:pt>
              </c:numCache>
            </c:numRef>
          </c:yVal>
          <c:smooth val="1"/>
          <c:extLst>
            <c:ext xmlns:c16="http://schemas.microsoft.com/office/drawing/2014/chart" uri="{C3380CC4-5D6E-409C-BE32-E72D297353CC}">
              <c16:uniqueId val="{00000001-F7B0-4C2C-B486-34DF1AD25521}"/>
            </c:ext>
          </c:extLst>
        </c:ser>
        <c:dLbls>
          <c:showLegendKey val="0"/>
          <c:showVal val="0"/>
          <c:showCatName val="0"/>
          <c:showSerName val="0"/>
          <c:showPercent val="0"/>
          <c:showBubbleSize val="0"/>
        </c:dLbls>
        <c:axId val="909781855"/>
        <c:axId val="1026894639"/>
      </c:scatterChart>
      <c:valAx>
        <c:axId val="909781855"/>
        <c:scaling>
          <c:orientation val="minMax"/>
          <c:max val="5"/>
          <c:min val="0.75000000000000011"/>
        </c:scaling>
        <c:delete val="0"/>
        <c:axPos val="b"/>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100"/>
                  <a:t>2</a:t>
                </a:r>
                <a:r>
                  <a:rPr lang="el-GR" sz="1100"/>
                  <a:t>θ</a:t>
                </a:r>
                <a:r>
                  <a:rPr lang="en-US" sz="1100"/>
                  <a:t> (degrees)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26894639"/>
        <c:crosses val="autoZero"/>
        <c:crossBetween val="midCat"/>
      </c:valAx>
      <c:valAx>
        <c:axId val="1026894639"/>
        <c:scaling>
          <c:logBase val="10"/>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100"/>
                  <a:t>Reflected Intensity (I/I0)</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9781855"/>
        <c:crosses val="autoZero"/>
        <c:crossBetween val="midCat"/>
      </c:valAx>
      <c:spPr>
        <a:noFill/>
        <a:ln>
          <a:noFill/>
        </a:ln>
        <a:effectLst/>
      </c:spPr>
    </c:plotArea>
    <c:legend>
      <c:legendPos val="r"/>
      <c:layout>
        <c:manualLayout>
          <c:xMode val="edge"/>
          <c:yMode val="edge"/>
          <c:x val="0.69449804777237711"/>
          <c:y val="0.21995797906807787"/>
          <c:w val="0.27576968364425741"/>
          <c:h val="0.239407168866983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2E9F-6653-4D47-B9B3-2984C809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trial</Template>
  <TotalTime>345</TotalTime>
  <Pages>1</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6499</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Farel</dc:creator>
  <cp:lastModifiedBy>CariAnn Squier</cp:lastModifiedBy>
  <cp:revision>21</cp:revision>
  <cp:lastPrinted>2011-11-29T15:28:00Z</cp:lastPrinted>
  <dcterms:created xsi:type="dcterms:W3CDTF">2024-03-14T19:29:00Z</dcterms:created>
  <dcterms:modified xsi:type="dcterms:W3CDTF">2024-04-22T15:53:00Z</dcterms:modified>
</cp:coreProperties>
</file>